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Spec="right" w:tblpY="-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0"/>
      </w:tblGrid>
      <w:tr w:rsidR="001B043F" w:rsidRPr="00301B27" w:rsidTr="003A6729">
        <w:trPr>
          <w:trHeight w:val="439"/>
        </w:trPr>
        <w:tc>
          <w:tcPr>
            <w:tcW w:w="4520" w:type="dxa"/>
          </w:tcPr>
          <w:p w:rsidR="001B043F" w:rsidRPr="00301B27" w:rsidRDefault="001B043F" w:rsidP="001B043F">
            <w:pPr>
              <w:shd w:val="clear" w:color="auto" w:fill="FFFFFF"/>
              <w:spacing w:line="276" w:lineRule="auto"/>
              <w:ind w:right="-6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1B27">
              <w:rPr>
                <w:rFonts w:ascii="Times New Roman" w:hAnsi="Times New Roman"/>
                <w:spacing w:val="-1"/>
                <w:sz w:val="28"/>
                <w:szCs w:val="28"/>
              </w:rPr>
              <w:t>Утвержден</w:t>
            </w:r>
          </w:p>
          <w:p w:rsidR="001B043F" w:rsidRPr="00301B27" w:rsidRDefault="001B043F" w:rsidP="001B043F">
            <w:pPr>
              <w:shd w:val="clear" w:color="auto" w:fill="FFFFFF"/>
              <w:spacing w:line="276" w:lineRule="auto"/>
              <w:ind w:right="-6" w:firstLine="601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01B27">
              <w:rPr>
                <w:rFonts w:ascii="Times New Roman" w:hAnsi="Times New Roman"/>
                <w:spacing w:val="-2"/>
                <w:sz w:val="28"/>
                <w:szCs w:val="28"/>
              </w:rPr>
              <w:t>Постановлением Главы</w:t>
            </w:r>
          </w:p>
          <w:p w:rsidR="001B043F" w:rsidRPr="00301B27" w:rsidRDefault="003A6729" w:rsidP="001B043F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B27">
              <w:rPr>
                <w:rFonts w:ascii="Times New Roman" w:hAnsi="Times New Roman" w:cs="Times New Roman"/>
                <w:sz w:val="28"/>
                <w:szCs w:val="28"/>
              </w:rPr>
              <w:t xml:space="preserve">сельской администрации муниципального образования Шебалинское сельское поселение </w:t>
            </w:r>
            <w:r w:rsidR="001A4FDA">
              <w:rPr>
                <w:rFonts w:ascii="Times New Roman" w:hAnsi="Times New Roman" w:cs="Times New Roman"/>
                <w:sz w:val="28"/>
                <w:szCs w:val="28"/>
              </w:rPr>
              <w:t>27.03.</w:t>
            </w:r>
            <w:r w:rsidR="001B043F" w:rsidRPr="00301B2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301B27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1B043F" w:rsidRPr="00301B27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  <w:r w:rsidRPr="00301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43F" w:rsidRPr="00301B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A4FDA">
              <w:rPr>
                <w:rFonts w:ascii="Times New Roman" w:hAnsi="Times New Roman" w:cs="Times New Roman"/>
                <w:sz w:val="28"/>
                <w:szCs w:val="28"/>
              </w:rPr>
              <w:t xml:space="preserve"> 21-п</w:t>
            </w:r>
          </w:p>
          <w:p w:rsidR="001B043F" w:rsidRPr="00301B27" w:rsidRDefault="001B043F" w:rsidP="001B043F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043F" w:rsidRPr="00301B27" w:rsidRDefault="001B043F" w:rsidP="00301B27">
      <w:pPr>
        <w:shd w:val="clear" w:color="auto" w:fill="FFFFFF"/>
        <w:ind w:right="-6"/>
        <w:rPr>
          <w:spacing w:val="-1"/>
          <w:sz w:val="28"/>
          <w:szCs w:val="28"/>
        </w:rPr>
      </w:pPr>
    </w:p>
    <w:p w:rsidR="001B043F" w:rsidRPr="00301B27" w:rsidRDefault="001B043F" w:rsidP="001B043F">
      <w:pPr>
        <w:shd w:val="clear" w:color="auto" w:fill="FFFFFF"/>
        <w:ind w:right="-6"/>
        <w:jc w:val="right"/>
        <w:rPr>
          <w:spacing w:val="-1"/>
          <w:sz w:val="28"/>
          <w:szCs w:val="28"/>
        </w:rPr>
      </w:pPr>
    </w:p>
    <w:p w:rsidR="001B043F" w:rsidRPr="00301B27" w:rsidRDefault="001B043F" w:rsidP="001B043F">
      <w:pPr>
        <w:shd w:val="clear" w:color="auto" w:fill="FFFFFF"/>
        <w:ind w:right="-6"/>
        <w:jc w:val="right"/>
        <w:rPr>
          <w:spacing w:val="-1"/>
          <w:sz w:val="28"/>
          <w:szCs w:val="28"/>
        </w:rPr>
      </w:pPr>
    </w:p>
    <w:p w:rsidR="001B043F" w:rsidRPr="00301B27" w:rsidRDefault="001B043F" w:rsidP="001B043F">
      <w:pPr>
        <w:shd w:val="clear" w:color="auto" w:fill="FFFFFF"/>
        <w:ind w:right="-6"/>
        <w:jc w:val="right"/>
        <w:rPr>
          <w:spacing w:val="-1"/>
          <w:sz w:val="28"/>
          <w:szCs w:val="28"/>
        </w:rPr>
      </w:pPr>
    </w:p>
    <w:p w:rsidR="001B043F" w:rsidRPr="00301B27" w:rsidRDefault="001B043F" w:rsidP="001B043F">
      <w:pPr>
        <w:shd w:val="clear" w:color="auto" w:fill="FFFFFF"/>
        <w:ind w:right="-6"/>
        <w:jc w:val="right"/>
        <w:rPr>
          <w:sz w:val="28"/>
          <w:szCs w:val="28"/>
        </w:rPr>
      </w:pPr>
      <w:r w:rsidRPr="00301B27">
        <w:rPr>
          <w:spacing w:val="-1"/>
          <w:sz w:val="28"/>
          <w:szCs w:val="28"/>
        </w:rPr>
        <w:t xml:space="preserve">   </w:t>
      </w:r>
    </w:p>
    <w:p w:rsidR="001B043F" w:rsidRPr="00301B27" w:rsidRDefault="001B043F" w:rsidP="001B043F">
      <w:pPr>
        <w:shd w:val="clear" w:color="auto" w:fill="FFFFFF"/>
        <w:ind w:right="-6"/>
        <w:jc w:val="right"/>
        <w:rPr>
          <w:sz w:val="28"/>
          <w:szCs w:val="28"/>
        </w:rPr>
      </w:pPr>
    </w:p>
    <w:p w:rsidR="001B043F" w:rsidRPr="00301B27" w:rsidRDefault="001B043F" w:rsidP="001B043F">
      <w:pPr>
        <w:shd w:val="clear" w:color="auto" w:fill="FFFFFF"/>
        <w:ind w:right="-6"/>
        <w:jc w:val="right"/>
        <w:rPr>
          <w:sz w:val="28"/>
          <w:szCs w:val="28"/>
        </w:rPr>
      </w:pPr>
    </w:p>
    <w:p w:rsidR="001B043F" w:rsidRPr="00301B27" w:rsidRDefault="001B043F" w:rsidP="001B043F">
      <w:pPr>
        <w:shd w:val="clear" w:color="auto" w:fill="FFFFFF"/>
        <w:ind w:right="-6"/>
        <w:jc w:val="right"/>
        <w:rPr>
          <w:sz w:val="28"/>
          <w:szCs w:val="28"/>
        </w:rPr>
      </w:pPr>
    </w:p>
    <w:p w:rsidR="001B043F" w:rsidRPr="00301B27" w:rsidRDefault="001B043F" w:rsidP="001B043F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01B27">
        <w:rPr>
          <w:rFonts w:ascii="Times New Roman" w:hAnsi="Times New Roman" w:cs="Times New Roman"/>
          <w:b/>
          <w:bCs/>
          <w:sz w:val="28"/>
          <w:szCs w:val="28"/>
        </w:rPr>
        <w:t>Административный  регламент</w:t>
      </w:r>
    </w:p>
    <w:p w:rsidR="001B043F" w:rsidRPr="00301B27" w:rsidRDefault="001B043F" w:rsidP="001B043F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01B27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</w:t>
      </w:r>
    </w:p>
    <w:p w:rsidR="001B043F" w:rsidRPr="00301B27" w:rsidRDefault="001B043F" w:rsidP="001B043F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01B27">
        <w:rPr>
          <w:rFonts w:ascii="Times New Roman" w:hAnsi="Times New Roman" w:cs="Times New Roman"/>
          <w:b/>
          <w:bCs/>
          <w:sz w:val="28"/>
          <w:szCs w:val="28"/>
        </w:rPr>
        <w:t xml:space="preserve"> «Продление срока действия разрешения на строительство»</w:t>
      </w:r>
    </w:p>
    <w:p w:rsidR="001B043F" w:rsidRPr="00301B27" w:rsidRDefault="001B043F" w:rsidP="001B043F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43F" w:rsidRPr="00301B27" w:rsidRDefault="001B043F" w:rsidP="001B043F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B2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01B27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1B043F" w:rsidRPr="00301B27" w:rsidRDefault="001B043F" w:rsidP="001B043F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DFC" w:rsidRPr="00301B27" w:rsidRDefault="00792DFC" w:rsidP="001B043F">
      <w:pPr>
        <w:pStyle w:val="a4"/>
        <w:numPr>
          <w:ilvl w:val="0"/>
          <w:numId w:val="8"/>
        </w:numPr>
        <w:ind w:left="0" w:firstLine="567"/>
        <w:jc w:val="both"/>
        <w:rPr>
          <w:b/>
          <w:sz w:val="28"/>
          <w:szCs w:val="28"/>
        </w:rPr>
      </w:pPr>
      <w:r w:rsidRPr="00301B27">
        <w:rPr>
          <w:b/>
          <w:sz w:val="28"/>
          <w:szCs w:val="28"/>
        </w:rPr>
        <w:t xml:space="preserve">Предмет регулирования административного регламента          </w:t>
      </w:r>
    </w:p>
    <w:p w:rsidR="001B043F" w:rsidRPr="00301B27" w:rsidRDefault="00792DFC" w:rsidP="00792DFC">
      <w:pPr>
        <w:pStyle w:val="a4"/>
        <w:jc w:val="both"/>
        <w:rPr>
          <w:sz w:val="28"/>
          <w:szCs w:val="28"/>
        </w:rPr>
      </w:pPr>
      <w:r w:rsidRPr="00301B27">
        <w:rPr>
          <w:sz w:val="28"/>
          <w:szCs w:val="28"/>
        </w:rPr>
        <w:t xml:space="preserve">         </w:t>
      </w:r>
      <w:r w:rsidR="001B043F" w:rsidRPr="00301B27">
        <w:rPr>
          <w:sz w:val="28"/>
          <w:szCs w:val="28"/>
        </w:rPr>
        <w:t xml:space="preserve">Настоящий Административный регламент предоставления </w:t>
      </w:r>
      <w:r w:rsidR="003A6729" w:rsidRPr="00301B27">
        <w:rPr>
          <w:sz w:val="28"/>
          <w:szCs w:val="28"/>
        </w:rPr>
        <w:t xml:space="preserve">сельской администрацией муниципального образования Шебалинское сельское поселение </w:t>
      </w:r>
      <w:r w:rsidR="001B043F" w:rsidRPr="00301B27">
        <w:rPr>
          <w:sz w:val="28"/>
          <w:szCs w:val="28"/>
        </w:rPr>
        <w:t xml:space="preserve">Муниципальной услуги «Продление срока действия разрешения на строительство» (далее - Административный регламент) разработан в целях повышения качества и доступности результатов предоставления Муниципальной услуги. Административный регламент определяет сроки и последовательность действий (административных процедур) при оказании Муниципальной услуги. </w:t>
      </w:r>
    </w:p>
    <w:p w:rsidR="001B043F" w:rsidRPr="00301B27" w:rsidRDefault="001B043F" w:rsidP="001B043F">
      <w:pPr>
        <w:pStyle w:val="a4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 xml:space="preserve"> Предоставление муниципальной услуги осуществляет </w:t>
      </w:r>
      <w:r w:rsidR="003A6729" w:rsidRPr="00301B27">
        <w:rPr>
          <w:sz w:val="28"/>
          <w:szCs w:val="28"/>
        </w:rPr>
        <w:t>сельск</w:t>
      </w:r>
      <w:r w:rsidR="00EC3904" w:rsidRPr="00301B27">
        <w:rPr>
          <w:sz w:val="28"/>
          <w:szCs w:val="28"/>
        </w:rPr>
        <w:t>ая</w:t>
      </w:r>
      <w:r w:rsidR="003A6729" w:rsidRPr="00301B27">
        <w:rPr>
          <w:sz w:val="28"/>
          <w:szCs w:val="28"/>
        </w:rPr>
        <w:t xml:space="preserve"> администраци</w:t>
      </w:r>
      <w:r w:rsidR="00EC3904" w:rsidRPr="00301B27">
        <w:rPr>
          <w:sz w:val="28"/>
          <w:szCs w:val="28"/>
        </w:rPr>
        <w:t>я</w:t>
      </w:r>
      <w:r w:rsidR="003A6729" w:rsidRPr="00301B27">
        <w:rPr>
          <w:sz w:val="28"/>
          <w:szCs w:val="28"/>
        </w:rPr>
        <w:t xml:space="preserve"> муниципального образования Шебалинское сельское поселение (далее по тексту - сельская администрация)</w:t>
      </w:r>
    </w:p>
    <w:p w:rsidR="001B043F" w:rsidRPr="00301B27" w:rsidRDefault="001B043F" w:rsidP="001B043F">
      <w:pPr>
        <w:pStyle w:val="a4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 xml:space="preserve"> Муниципальная услуга предоставляется безвозмездно.</w:t>
      </w:r>
    </w:p>
    <w:p w:rsidR="00792DFC" w:rsidRPr="00301B27" w:rsidRDefault="00792DFC" w:rsidP="001B043F">
      <w:pPr>
        <w:pStyle w:val="a4"/>
        <w:ind w:firstLine="567"/>
        <w:jc w:val="both"/>
        <w:rPr>
          <w:sz w:val="28"/>
          <w:szCs w:val="28"/>
        </w:rPr>
      </w:pPr>
    </w:p>
    <w:p w:rsidR="00792DFC" w:rsidRPr="00301B27" w:rsidRDefault="00792DFC" w:rsidP="00792DFC">
      <w:pPr>
        <w:pStyle w:val="a4"/>
        <w:ind w:firstLine="567"/>
        <w:jc w:val="center"/>
        <w:rPr>
          <w:b/>
          <w:sz w:val="28"/>
          <w:szCs w:val="28"/>
        </w:rPr>
      </w:pPr>
      <w:r w:rsidRPr="00301B27">
        <w:rPr>
          <w:b/>
          <w:sz w:val="28"/>
          <w:szCs w:val="28"/>
        </w:rPr>
        <w:t>2.</w:t>
      </w:r>
      <w:r w:rsidRPr="00301B27">
        <w:rPr>
          <w:sz w:val="28"/>
          <w:szCs w:val="28"/>
        </w:rPr>
        <w:t xml:space="preserve"> </w:t>
      </w:r>
      <w:r w:rsidRPr="00301B27">
        <w:rPr>
          <w:b/>
          <w:sz w:val="28"/>
          <w:szCs w:val="28"/>
        </w:rPr>
        <w:t>Описание заявителей, а также их законных представителей.</w:t>
      </w:r>
    </w:p>
    <w:p w:rsidR="00792DFC" w:rsidRPr="00301B27" w:rsidRDefault="00792DFC" w:rsidP="00792DFC">
      <w:pPr>
        <w:pStyle w:val="a4"/>
        <w:ind w:firstLine="567"/>
        <w:jc w:val="both"/>
        <w:rPr>
          <w:sz w:val="28"/>
          <w:szCs w:val="28"/>
        </w:rPr>
      </w:pPr>
      <w:r w:rsidRPr="00301B27">
        <w:rPr>
          <w:b/>
          <w:sz w:val="28"/>
          <w:szCs w:val="28"/>
        </w:rPr>
        <w:t xml:space="preserve">    </w:t>
      </w:r>
      <w:r w:rsidRPr="00301B27">
        <w:rPr>
          <w:sz w:val="28"/>
          <w:szCs w:val="28"/>
        </w:rPr>
        <w:t>Заявителями являются органы местного самоуправления, физические и юридические лица. Полномочия представителей, выступающих от имени заявителей, подтверждаются доверенностью, оформленной в соответствии с требованиями действующего законодательства.</w:t>
      </w:r>
    </w:p>
    <w:p w:rsidR="00792DFC" w:rsidRPr="00301B27" w:rsidRDefault="00792DFC" w:rsidP="001B043F">
      <w:pPr>
        <w:pStyle w:val="a4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 xml:space="preserve"> </w:t>
      </w:r>
    </w:p>
    <w:p w:rsidR="00792DFC" w:rsidRPr="00301B27" w:rsidRDefault="00792DFC" w:rsidP="00792DFC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301B27">
        <w:rPr>
          <w:b/>
          <w:sz w:val="28"/>
          <w:szCs w:val="28"/>
        </w:rPr>
        <w:t>Требования к порядку информирования заявителей о порядке предоставления муниципальной услуги.</w:t>
      </w:r>
    </w:p>
    <w:p w:rsidR="001B043F" w:rsidRPr="00301B27" w:rsidRDefault="00792DFC" w:rsidP="001B043F">
      <w:pPr>
        <w:pStyle w:val="a4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 xml:space="preserve">   </w:t>
      </w:r>
      <w:r w:rsidR="001B043F" w:rsidRPr="00301B27">
        <w:rPr>
          <w:sz w:val="28"/>
          <w:szCs w:val="28"/>
        </w:rPr>
        <w:t xml:space="preserve">Информирование о порядке предоставления муниципальной услуги осуществляется </w:t>
      </w:r>
      <w:r w:rsidR="003A6729" w:rsidRPr="00301B27">
        <w:rPr>
          <w:sz w:val="28"/>
          <w:szCs w:val="28"/>
        </w:rPr>
        <w:t>сельской администрацией</w:t>
      </w:r>
      <w:r w:rsidR="001B043F" w:rsidRPr="00301B27">
        <w:rPr>
          <w:sz w:val="28"/>
          <w:szCs w:val="28"/>
        </w:rPr>
        <w:t>:</w:t>
      </w:r>
    </w:p>
    <w:p w:rsidR="001B043F" w:rsidRPr="00301B27" w:rsidRDefault="001B043F" w:rsidP="001B04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B27">
        <w:rPr>
          <w:rFonts w:ascii="Times New Roman" w:hAnsi="Times New Roman" w:cs="Times New Roman"/>
          <w:sz w:val="28"/>
          <w:szCs w:val="28"/>
        </w:rPr>
        <w:t>Порядок информирования о предоставлении муниципальной услуги</w:t>
      </w:r>
    </w:p>
    <w:p w:rsidR="001B043F" w:rsidRPr="00301B27" w:rsidRDefault="001B043F" w:rsidP="001B04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01B27">
        <w:rPr>
          <w:sz w:val="28"/>
          <w:szCs w:val="28"/>
        </w:rPr>
        <w:t xml:space="preserve">Местонахождение </w:t>
      </w:r>
      <w:r w:rsidR="003A6729" w:rsidRPr="00301B27">
        <w:rPr>
          <w:sz w:val="28"/>
          <w:szCs w:val="28"/>
        </w:rPr>
        <w:t>сельской администрации</w:t>
      </w:r>
      <w:r w:rsidRPr="00301B27">
        <w:rPr>
          <w:sz w:val="28"/>
          <w:szCs w:val="28"/>
        </w:rPr>
        <w:t>: 649220, с.</w:t>
      </w:r>
      <w:r w:rsidR="00CE2F51" w:rsidRPr="00301B27">
        <w:rPr>
          <w:sz w:val="28"/>
          <w:szCs w:val="28"/>
        </w:rPr>
        <w:t xml:space="preserve"> </w:t>
      </w:r>
      <w:r w:rsidRPr="00301B27">
        <w:rPr>
          <w:sz w:val="28"/>
          <w:szCs w:val="28"/>
        </w:rPr>
        <w:t>Шебалино, ул.</w:t>
      </w:r>
      <w:r w:rsidR="00CE2F51" w:rsidRPr="00301B27">
        <w:rPr>
          <w:sz w:val="28"/>
          <w:szCs w:val="28"/>
        </w:rPr>
        <w:t xml:space="preserve"> </w:t>
      </w:r>
      <w:r w:rsidRPr="00301B27">
        <w:rPr>
          <w:sz w:val="28"/>
          <w:szCs w:val="28"/>
        </w:rPr>
        <w:t xml:space="preserve">Советская, </w:t>
      </w:r>
      <w:r w:rsidR="003A6729" w:rsidRPr="00301B27">
        <w:rPr>
          <w:sz w:val="28"/>
          <w:szCs w:val="28"/>
        </w:rPr>
        <w:t>44</w:t>
      </w:r>
      <w:r w:rsidRPr="00301B27">
        <w:rPr>
          <w:sz w:val="28"/>
          <w:szCs w:val="28"/>
        </w:rPr>
        <w:t xml:space="preserve">. </w:t>
      </w:r>
    </w:p>
    <w:p w:rsidR="001B043F" w:rsidRPr="00301B27" w:rsidRDefault="001B043F" w:rsidP="001B04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01B27">
        <w:rPr>
          <w:sz w:val="28"/>
          <w:szCs w:val="28"/>
        </w:rPr>
        <w:t>Местонахождение МФЦ в Шебалинском районе:</w:t>
      </w:r>
    </w:p>
    <w:p w:rsidR="001B043F" w:rsidRPr="00301B27" w:rsidRDefault="001B043F" w:rsidP="001B04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u w:val="single"/>
        </w:rPr>
      </w:pPr>
      <w:r w:rsidRPr="00301B27">
        <w:rPr>
          <w:sz w:val="28"/>
          <w:szCs w:val="28"/>
        </w:rPr>
        <w:t>649220, с.Шебалино, ул. Советская, 60</w:t>
      </w:r>
    </w:p>
    <w:p w:rsidR="001B043F" w:rsidRPr="00301B27" w:rsidRDefault="001B043F" w:rsidP="001B043F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301B27">
        <w:rPr>
          <w:sz w:val="28"/>
          <w:szCs w:val="28"/>
          <w:u w:val="single"/>
        </w:rPr>
        <w:t xml:space="preserve">График работы </w:t>
      </w:r>
      <w:r w:rsidR="003A6729" w:rsidRPr="00301B27">
        <w:rPr>
          <w:sz w:val="28"/>
          <w:szCs w:val="28"/>
          <w:u w:val="single"/>
        </w:rPr>
        <w:t>сельской администрации</w:t>
      </w:r>
      <w:r w:rsidRPr="00301B27">
        <w:rPr>
          <w:sz w:val="28"/>
          <w:szCs w:val="28"/>
          <w:u w:val="single"/>
        </w:rPr>
        <w:t xml:space="preserve">: </w:t>
      </w:r>
      <w:r w:rsidRPr="00301B27">
        <w:rPr>
          <w:sz w:val="28"/>
          <w:szCs w:val="28"/>
        </w:rPr>
        <w:t xml:space="preserve">понедельник, вторник, среда, четверг, пятница с 09:00 до 17:00 час. Перерыв на обед с 13:00 до 14:00 час. </w:t>
      </w:r>
      <w:r w:rsidRPr="00301B27">
        <w:rPr>
          <w:sz w:val="28"/>
          <w:szCs w:val="28"/>
        </w:rPr>
        <w:lastRenderedPageBreak/>
        <w:t xml:space="preserve">Время местное. </w:t>
      </w:r>
      <w:r w:rsidRPr="00301B27">
        <w:rPr>
          <w:sz w:val="28"/>
          <w:szCs w:val="28"/>
          <w:u w:val="single"/>
        </w:rPr>
        <w:t xml:space="preserve">График предоставления </w:t>
      </w:r>
      <w:r w:rsidR="003A6729" w:rsidRPr="00301B27">
        <w:rPr>
          <w:sz w:val="28"/>
          <w:szCs w:val="28"/>
        </w:rPr>
        <w:t>сельской администрацией</w:t>
      </w:r>
      <w:r w:rsidRPr="00301B27">
        <w:rPr>
          <w:sz w:val="28"/>
          <w:szCs w:val="28"/>
          <w:u w:val="single"/>
        </w:rPr>
        <w:t xml:space="preserve"> муниципальной услуги:</w:t>
      </w:r>
    </w:p>
    <w:p w:rsidR="001B043F" w:rsidRPr="00301B27" w:rsidRDefault="001B043F" w:rsidP="001B04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Понедельник, вторник, четверг с 09-00 час. до 13-00 час., с 14-00 час. до 16-00 час. Время местное, каб. 32-33.</w:t>
      </w:r>
    </w:p>
    <w:p w:rsidR="001B043F" w:rsidRPr="00301B27" w:rsidRDefault="001B043F" w:rsidP="001B043F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301B27">
        <w:rPr>
          <w:sz w:val="28"/>
          <w:szCs w:val="28"/>
          <w:u w:val="single"/>
        </w:rPr>
        <w:t>График работы МФЦ в Шебалинском районе:</w:t>
      </w:r>
    </w:p>
    <w:p w:rsidR="001B043F" w:rsidRPr="00301B27" w:rsidRDefault="001B043F" w:rsidP="001B043F">
      <w:pPr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понедельник - пятница: с 8.00 до 17.00 часов без перерыва на обед. Время местное.</w:t>
      </w:r>
    </w:p>
    <w:p w:rsidR="001B043F" w:rsidRPr="00301B27" w:rsidRDefault="001B043F" w:rsidP="001B04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B043F" w:rsidRPr="00301B27" w:rsidRDefault="001B043F" w:rsidP="001B04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01B27">
        <w:rPr>
          <w:sz w:val="28"/>
          <w:szCs w:val="28"/>
        </w:rPr>
        <w:t xml:space="preserve">Контактные телефоны: </w:t>
      </w:r>
      <w:r w:rsidR="003A6729" w:rsidRPr="00301B27">
        <w:rPr>
          <w:sz w:val="28"/>
          <w:szCs w:val="28"/>
        </w:rPr>
        <w:t>сельской администрации</w:t>
      </w:r>
      <w:r w:rsidRPr="00301B27">
        <w:rPr>
          <w:sz w:val="28"/>
          <w:szCs w:val="28"/>
        </w:rPr>
        <w:t xml:space="preserve"> (38849) т/факс 22-</w:t>
      </w:r>
      <w:r w:rsidR="003A6729" w:rsidRPr="00301B27">
        <w:rPr>
          <w:sz w:val="28"/>
          <w:szCs w:val="28"/>
        </w:rPr>
        <w:t>3</w:t>
      </w:r>
      <w:r w:rsidRPr="00301B27">
        <w:rPr>
          <w:sz w:val="28"/>
          <w:szCs w:val="28"/>
        </w:rPr>
        <w:t>-</w:t>
      </w:r>
      <w:r w:rsidR="003A6729" w:rsidRPr="00301B27">
        <w:rPr>
          <w:sz w:val="28"/>
          <w:szCs w:val="28"/>
        </w:rPr>
        <w:t>73</w:t>
      </w:r>
      <w:r w:rsidRPr="00301B27">
        <w:rPr>
          <w:sz w:val="28"/>
          <w:szCs w:val="28"/>
        </w:rPr>
        <w:t>, 22-</w:t>
      </w:r>
      <w:r w:rsidR="003A6729" w:rsidRPr="00301B27">
        <w:rPr>
          <w:sz w:val="28"/>
          <w:szCs w:val="28"/>
        </w:rPr>
        <w:t>5</w:t>
      </w:r>
      <w:r w:rsidRPr="00301B27">
        <w:rPr>
          <w:sz w:val="28"/>
          <w:szCs w:val="28"/>
        </w:rPr>
        <w:t>-</w:t>
      </w:r>
      <w:r w:rsidR="003A6729" w:rsidRPr="00301B27">
        <w:rPr>
          <w:sz w:val="28"/>
          <w:szCs w:val="28"/>
        </w:rPr>
        <w:t>32</w:t>
      </w:r>
      <w:r w:rsidRPr="00301B27">
        <w:rPr>
          <w:sz w:val="28"/>
          <w:szCs w:val="28"/>
        </w:rPr>
        <w:t>.</w:t>
      </w:r>
    </w:p>
    <w:p w:rsidR="001B043F" w:rsidRPr="00301B27" w:rsidRDefault="001B043F" w:rsidP="001B04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01B27">
        <w:rPr>
          <w:sz w:val="28"/>
          <w:szCs w:val="28"/>
        </w:rPr>
        <w:t>Контактные телефоны МФЦ в Шебалинском районе- (38849)21-2-44</w:t>
      </w:r>
    </w:p>
    <w:p w:rsidR="001B043F" w:rsidRPr="00301B27" w:rsidRDefault="001B043F" w:rsidP="001B04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01B27">
        <w:rPr>
          <w:sz w:val="28"/>
          <w:szCs w:val="28"/>
        </w:rPr>
        <w:t xml:space="preserve">Адрес официального сайта </w:t>
      </w:r>
      <w:r w:rsidR="003A6729" w:rsidRPr="00301B27">
        <w:rPr>
          <w:sz w:val="28"/>
          <w:szCs w:val="28"/>
        </w:rPr>
        <w:t xml:space="preserve">сельской администрации </w:t>
      </w:r>
      <w:r w:rsidRPr="00301B27">
        <w:rPr>
          <w:sz w:val="28"/>
          <w:szCs w:val="28"/>
        </w:rPr>
        <w:t xml:space="preserve">в сети Интернет: </w:t>
      </w:r>
      <w:hyperlink r:id="rId8" w:history="1">
        <w:r w:rsidRPr="001C7380">
          <w:rPr>
            <w:rStyle w:val="a5"/>
            <w:color w:val="002060"/>
            <w:sz w:val="28"/>
            <w:szCs w:val="28"/>
            <w:lang w:val="en-US"/>
          </w:rPr>
          <w:t>www</w:t>
        </w:r>
        <w:r w:rsidRPr="001C7380">
          <w:rPr>
            <w:rStyle w:val="a5"/>
            <w:color w:val="002060"/>
            <w:sz w:val="28"/>
            <w:szCs w:val="28"/>
          </w:rPr>
          <w:t>.</w:t>
        </w:r>
        <w:r w:rsidRPr="001C7380">
          <w:rPr>
            <w:rStyle w:val="a5"/>
            <w:color w:val="002060"/>
            <w:sz w:val="28"/>
            <w:szCs w:val="28"/>
            <w:lang w:val="en-US"/>
          </w:rPr>
          <w:t>shebalino</w:t>
        </w:r>
        <w:r w:rsidRPr="001C7380">
          <w:rPr>
            <w:rStyle w:val="a5"/>
            <w:color w:val="002060"/>
            <w:sz w:val="28"/>
            <w:szCs w:val="28"/>
          </w:rPr>
          <w:t>-</w:t>
        </w:r>
        <w:r w:rsidR="001C7380" w:rsidRPr="001C7380">
          <w:rPr>
            <w:rStyle w:val="a5"/>
            <w:color w:val="002060"/>
            <w:sz w:val="28"/>
            <w:szCs w:val="28"/>
            <w:lang w:val="en-US"/>
          </w:rPr>
          <w:t>sp</w:t>
        </w:r>
        <w:r w:rsidRPr="001C7380">
          <w:rPr>
            <w:rStyle w:val="a5"/>
            <w:color w:val="002060"/>
            <w:sz w:val="28"/>
            <w:szCs w:val="28"/>
          </w:rPr>
          <w:t>.</w:t>
        </w:r>
        <w:r w:rsidRPr="001C7380">
          <w:rPr>
            <w:rStyle w:val="a5"/>
            <w:color w:val="002060"/>
            <w:sz w:val="28"/>
            <w:szCs w:val="28"/>
            <w:lang w:val="en-US"/>
          </w:rPr>
          <w:t>ru</w:t>
        </w:r>
      </w:hyperlink>
      <w:r w:rsidRPr="001C7380">
        <w:rPr>
          <w:color w:val="002060"/>
          <w:sz w:val="28"/>
          <w:szCs w:val="28"/>
        </w:rPr>
        <w:t xml:space="preserve">. </w:t>
      </w:r>
    </w:p>
    <w:p w:rsidR="00301B27" w:rsidRDefault="001B043F" w:rsidP="00301B27">
      <w:pPr>
        <w:autoSpaceDE w:val="0"/>
        <w:autoSpaceDN w:val="0"/>
        <w:adjustRightInd w:val="0"/>
        <w:ind w:firstLine="567"/>
        <w:jc w:val="both"/>
        <w:rPr>
          <w:rStyle w:val="message-sentinfo"/>
          <w:color w:val="002060"/>
          <w:sz w:val="28"/>
          <w:szCs w:val="28"/>
        </w:rPr>
      </w:pPr>
      <w:r w:rsidRPr="00301B27">
        <w:rPr>
          <w:sz w:val="28"/>
          <w:szCs w:val="28"/>
        </w:rPr>
        <w:t xml:space="preserve">Адрес электронной почты </w:t>
      </w:r>
      <w:r w:rsidR="003A6729" w:rsidRPr="00301B27">
        <w:rPr>
          <w:sz w:val="28"/>
          <w:szCs w:val="28"/>
        </w:rPr>
        <w:t>сельской администрации</w:t>
      </w:r>
      <w:r w:rsidRPr="00301B27">
        <w:rPr>
          <w:sz w:val="28"/>
          <w:szCs w:val="28"/>
        </w:rPr>
        <w:t xml:space="preserve">: </w:t>
      </w:r>
      <w:r w:rsidR="00301B27" w:rsidRPr="00301B27">
        <w:rPr>
          <w:rStyle w:val="message-sentinfo"/>
          <w:color w:val="002060"/>
          <w:sz w:val="28"/>
          <w:szCs w:val="28"/>
        </w:rPr>
        <w:t>shebalino.sadm@yandex.ru</w:t>
      </w:r>
    </w:p>
    <w:p w:rsidR="001B043F" w:rsidRPr="00301B27" w:rsidRDefault="00301B27" w:rsidP="00301B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 xml:space="preserve"> </w:t>
      </w:r>
      <w:r w:rsidR="001B043F" w:rsidRPr="00301B27">
        <w:rPr>
          <w:sz w:val="28"/>
          <w:szCs w:val="28"/>
        </w:rPr>
        <w:t xml:space="preserve">По вопросам получения муниципальной услуги можно получить консультацию путем непосредственного обращения в </w:t>
      </w:r>
      <w:r w:rsidR="003A6729" w:rsidRPr="00301B27">
        <w:rPr>
          <w:sz w:val="28"/>
          <w:szCs w:val="28"/>
        </w:rPr>
        <w:t>сельскую администрацию</w:t>
      </w:r>
      <w:r w:rsidR="001B043F" w:rsidRPr="00301B27">
        <w:rPr>
          <w:sz w:val="28"/>
          <w:szCs w:val="28"/>
        </w:rPr>
        <w:t>, по телефону и по электронной почте, в средствах СМИ.</w:t>
      </w:r>
    </w:p>
    <w:p w:rsidR="001B043F" w:rsidRPr="00301B27" w:rsidRDefault="001B043F" w:rsidP="001B043F">
      <w:pPr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 xml:space="preserve">Индивидуальное устное информирование осуществляется специалистами </w:t>
      </w:r>
      <w:r w:rsidR="003A6729" w:rsidRPr="00301B27">
        <w:rPr>
          <w:sz w:val="28"/>
          <w:szCs w:val="28"/>
        </w:rPr>
        <w:t>сельской администрации</w:t>
      </w:r>
      <w:r w:rsidRPr="00301B27">
        <w:rPr>
          <w:sz w:val="28"/>
          <w:szCs w:val="28"/>
        </w:rPr>
        <w:t xml:space="preserve"> при обращении лично или по телефону.</w:t>
      </w:r>
    </w:p>
    <w:p w:rsidR="001B043F" w:rsidRPr="00301B27" w:rsidRDefault="001B043F" w:rsidP="001B04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 xml:space="preserve">При ответах на телефонные звонки и личные обращения специалисты </w:t>
      </w:r>
      <w:r w:rsidR="003A6729" w:rsidRPr="00301B27">
        <w:rPr>
          <w:sz w:val="28"/>
          <w:szCs w:val="28"/>
        </w:rPr>
        <w:t>сельской администрации</w:t>
      </w:r>
      <w:r w:rsidRPr="00301B27">
        <w:rPr>
          <w:sz w:val="28"/>
          <w:szCs w:val="28"/>
        </w:rPr>
        <w:t xml:space="preserve">  подробно, в вежливой (корректной) форме информируют обратившихся лиц по интересующим вопросам.</w:t>
      </w:r>
    </w:p>
    <w:p w:rsidR="001B043F" w:rsidRPr="00301B27" w:rsidRDefault="001B043F" w:rsidP="001B043F">
      <w:pPr>
        <w:autoSpaceDE w:val="0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Информация по вопросам предоставления муниципальной услуги является открытой и предоставляется путем:</w:t>
      </w:r>
    </w:p>
    <w:p w:rsidR="001B043F" w:rsidRPr="00301B27" w:rsidRDefault="001B043F" w:rsidP="001B04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01B27">
        <w:rPr>
          <w:sz w:val="28"/>
          <w:szCs w:val="28"/>
        </w:rPr>
        <w:t xml:space="preserve">1) размещения на официальном сайте </w:t>
      </w:r>
      <w:r w:rsidR="003A6729" w:rsidRPr="00301B27">
        <w:rPr>
          <w:sz w:val="28"/>
          <w:szCs w:val="28"/>
        </w:rPr>
        <w:t xml:space="preserve">сельской администрации </w:t>
      </w:r>
      <w:r w:rsidRPr="00301B27">
        <w:rPr>
          <w:sz w:val="28"/>
          <w:szCs w:val="28"/>
        </w:rPr>
        <w:t>муниципального образования Шебалинск</w:t>
      </w:r>
      <w:r w:rsidR="003A6729" w:rsidRPr="00301B27">
        <w:rPr>
          <w:sz w:val="28"/>
          <w:szCs w:val="28"/>
        </w:rPr>
        <w:t>ое сельское поселение</w:t>
      </w:r>
      <w:r w:rsidRPr="00301B27">
        <w:rPr>
          <w:sz w:val="28"/>
          <w:szCs w:val="28"/>
        </w:rPr>
        <w:t xml:space="preserve"> </w:t>
      </w:r>
      <w:hyperlink r:id="rId9" w:history="1">
        <w:r w:rsidRPr="00301B27">
          <w:rPr>
            <w:rStyle w:val="a5"/>
            <w:color w:val="auto"/>
            <w:sz w:val="28"/>
            <w:szCs w:val="28"/>
            <w:lang w:val="en-US"/>
          </w:rPr>
          <w:t>www</w:t>
        </w:r>
        <w:r w:rsidRPr="00301B27">
          <w:rPr>
            <w:rStyle w:val="a5"/>
            <w:color w:val="auto"/>
            <w:sz w:val="28"/>
            <w:szCs w:val="28"/>
          </w:rPr>
          <w:t>.</w:t>
        </w:r>
        <w:r w:rsidRPr="00301B27">
          <w:rPr>
            <w:rStyle w:val="a5"/>
            <w:color w:val="auto"/>
            <w:sz w:val="28"/>
            <w:szCs w:val="28"/>
            <w:lang w:val="en-US"/>
          </w:rPr>
          <w:t>shebalino</w:t>
        </w:r>
        <w:r w:rsidRPr="00301B27">
          <w:rPr>
            <w:rStyle w:val="a5"/>
            <w:color w:val="auto"/>
            <w:sz w:val="28"/>
            <w:szCs w:val="28"/>
          </w:rPr>
          <w:t>-</w:t>
        </w:r>
        <w:r w:rsidR="00935CF8">
          <w:rPr>
            <w:rStyle w:val="a5"/>
            <w:color w:val="auto"/>
            <w:sz w:val="28"/>
            <w:szCs w:val="28"/>
            <w:lang w:val="en-US"/>
          </w:rPr>
          <w:t>sp</w:t>
        </w:r>
        <w:r w:rsidRPr="00301B27">
          <w:rPr>
            <w:rStyle w:val="a5"/>
            <w:color w:val="auto"/>
            <w:sz w:val="28"/>
            <w:szCs w:val="28"/>
          </w:rPr>
          <w:t>.</w:t>
        </w:r>
        <w:r w:rsidRPr="00301B27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301B27">
        <w:rPr>
          <w:sz w:val="28"/>
          <w:szCs w:val="28"/>
        </w:rPr>
        <w:t xml:space="preserve">. </w:t>
      </w:r>
    </w:p>
    <w:p w:rsidR="001B043F" w:rsidRPr="00301B27" w:rsidRDefault="001B043F" w:rsidP="001B043F">
      <w:pPr>
        <w:autoSpaceDE w:val="0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2) размещения на Региональном портале государственных и муниципальных услуг Республики Алтай: http://алтай-госуслуги.рф (Далее - Портал);</w:t>
      </w:r>
    </w:p>
    <w:p w:rsidR="001B043F" w:rsidRPr="00301B27" w:rsidRDefault="001B043F" w:rsidP="001B043F">
      <w:pPr>
        <w:autoSpaceDE w:val="0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 xml:space="preserve">3) размещения на Едином портале государственных услуг: </w:t>
      </w:r>
      <w:r w:rsidRPr="00301B27">
        <w:rPr>
          <w:sz w:val="28"/>
          <w:szCs w:val="28"/>
          <w:lang w:val="en-US"/>
        </w:rPr>
        <w:t>http</w:t>
      </w:r>
      <w:r w:rsidRPr="00301B27">
        <w:rPr>
          <w:sz w:val="28"/>
          <w:szCs w:val="28"/>
        </w:rPr>
        <w:t>://</w:t>
      </w:r>
      <w:r w:rsidRPr="00301B27">
        <w:rPr>
          <w:sz w:val="28"/>
          <w:szCs w:val="28"/>
          <w:lang w:val="en-US"/>
        </w:rPr>
        <w:t>gosuslugi</w:t>
      </w:r>
      <w:r w:rsidRPr="00301B27">
        <w:rPr>
          <w:sz w:val="28"/>
          <w:szCs w:val="28"/>
        </w:rPr>
        <w:t>.</w:t>
      </w:r>
      <w:r w:rsidRPr="00301B27">
        <w:rPr>
          <w:sz w:val="28"/>
          <w:szCs w:val="28"/>
          <w:lang w:val="en-US"/>
        </w:rPr>
        <w:t>ru</w:t>
      </w:r>
      <w:r w:rsidRPr="00301B27">
        <w:rPr>
          <w:sz w:val="28"/>
          <w:szCs w:val="28"/>
        </w:rPr>
        <w:t>;</w:t>
      </w:r>
    </w:p>
    <w:p w:rsidR="001B043F" w:rsidRPr="00301B27" w:rsidRDefault="001B043F" w:rsidP="001B043F">
      <w:pPr>
        <w:autoSpaceDE w:val="0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 xml:space="preserve">4) размещения на официальном сайте МФЦ Республики Алтай: http://www.altai-mfc.ru </w:t>
      </w:r>
    </w:p>
    <w:p w:rsidR="001B043F" w:rsidRPr="00301B27" w:rsidRDefault="001B043F" w:rsidP="001B043F">
      <w:pPr>
        <w:autoSpaceDE w:val="0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 xml:space="preserve">5) проведения консультаций специалистом </w:t>
      </w:r>
      <w:r w:rsidR="00F5302D" w:rsidRPr="00301B27">
        <w:rPr>
          <w:sz w:val="28"/>
          <w:szCs w:val="28"/>
        </w:rPr>
        <w:t>сельской администрации</w:t>
      </w:r>
      <w:r w:rsidRPr="00301B27">
        <w:rPr>
          <w:sz w:val="28"/>
          <w:szCs w:val="28"/>
        </w:rPr>
        <w:t xml:space="preserve"> при личном обращении;</w:t>
      </w:r>
    </w:p>
    <w:p w:rsidR="001B043F" w:rsidRPr="00301B27" w:rsidRDefault="001B043F" w:rsidP="001B043F">
      <w:pPr>
        <w:autoSpaceDE w:val="0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6) использования средств телефонной связи;</w:t>
      </w:r>
    </w:p>
    <w:p w:rsidR="001B043F" w:rsidRPr="00301B27" w:rsidRDefault="001B043F" w:rsidP="001B043F">
      <w:pPr>
        <w:autoSpaceDE w:val="0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 xml:space="preserve">7) размещения на информационном стенде, расположенном в помещении </w:t>
      </w:r>
      <w:r w:rsidR="00F5302D" w:rsidRPr="00301B27">
        <w:rPr>
          <w:sz w:val="28"/>
          <w:szCs w:val="28"/>
        </w:rPr>
        <w:t>сельской администрации</w:t>
      </w:r>
      <w:r w:rsidRPr="00301B27">
        <w:rPr>
          <w:sz w:val="28"/>
          <w:szCs w:val="28"/>
        </w:rPr>
        <w:t>;</w:t>
      </w:r>
    </w:p>
    <w:p w:rsidR="001B043F" w:rsidRPr="00301B27" w:rsidRDefault="001B043F" w:rsidP="001B043F">
      <w:pPr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 xml:space="preserve">На информационных стендах в помещениях </w:t>
      </w:r>
      <w:r w:rsidR="00F5302D" w:rsidRPr="00301B27">
        <w:rPr>
          <w:sz w:val="28"/>
          <w:szCs w:val="28"/>
        </w:rPr>
        <w:t>сельской администрации</w:t>
      </w:r>
      <w:r w:rsidRPr="00301B27">
        <w:rPr>
          <w:sz w:val="28"/>
          <w:szCs w:val="28"/>
        </w:rPr>
        <w:t xml:space="preserve"> размещается следующая информация:</w:t>
      </w:r>
    </w:p>
    <w:p w:rsidR="001B043F" w:rsidRPr="00301B27" w:rsidRDefault="001B043F" w:rsidP="001B04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lastRenderedPageBreak/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1B043F" w:rsidRPr="00301B27" w:rsidRDefault="001B043F" w:rsidP="001B04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2) блок-схема предоставления муниципальной услуги согласно приложению № 1 к настоящему административному регламенту;</w:t>
      </w:r>
    </w:p>
    <w:p w:rsidR="001B043F" w:rsidRPr="00301B27" w:rsidRDefault="001B043F" w:rsidP="001B04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 xml:space="preserve">3) график приема граждан по личным вопросам руководством </w:t>
      </w:r>
      <w:r w:rsidR="00F5302D" w:rsidRPr="00301B27">
        <w:rPr>
          <w:sz w:val="28"/>
          <w:szCs w:val="28"/>
        </w:rPr>
        <w:t>сельской администрации</w:t>
      </w:r>
      <w:r w:rsidRPr="00301B27">
        <w:rPr>
          <w:sz w:val="28"/>
          <w:szCs w:val="28"/>
        </w:rPr>
        <w:t>;</w:t>
      </w:r>
    </w:p>
    <w:p w:rsidR="001B043F" w:rsidRPr="00301B27" w:rsidRDefault="001B043F" w:rsidP="001B04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4) порядок получения гражданами консультаций;</w:t>
      </w:r>
    </w:p>
    <w:p w:rsidR="001B043F" w:rsidRPr="00301B27" w:rsidRDefault="001B043F" w:rsidP="001B04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5) 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1B043F" w:rsidRPr="00301B27" w:rsidRDefault="001B043F" w:rsidP="001B04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6)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1B043F" w:rsidRPr="00301B27" w:rsidRDefault="001B043F" w:rsidP="001B043F">
      <w:pPr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 xml:space="preserve">В случае наличия соглашения о взаимодействии между Автономным учреждением Республики Алтай «Многофункциональный центр обеспечения предоставления государственных и муниципальных услуг» в Шебалинском районе и </w:t>
      </w:r>
      <w:r w:rsidR="00F5302D" w:rsidRPr="00301B27">
        <w:rPr>
          <w:sz w:val="28"/>
          <w:szCs w:val="28"/>
        </w:rPr>
        <w:t>сельской администрации муниципального образования Шебалинское сельское поселение</w:t>
      </w:r>
      <w:r w:rsidRPr="00301B27">
        <w:rPr>
          <w:sz w:val="28"/>
          <w:szCs w:val="28"/>
        </w:rPr>
        <w:t>, информацию по вопросам предоставления муниципальной услуги в части приема заявления и документов в МФЦ заявитель может получить:</w:t>
      </w:r>
    </w:p>
    <w:p w:rsidR="001B043F" w:rsidRPr="00301B27" w:rsidRDefault="001B043F" w:rsidP="001B043F">
      <w:pPr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а) по адресу - 649220, с.Шебалино, ул. Советская, 60;</w:t>
      </w:r>
    </w:p>
    <w:p w:rsidR="001B043F" w:rsidRPr="00301B27" w:rsidRDefault="001B043F" w:rsidP="001B043F">
      <w:pPr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б) по телефонам - 8 (388-49) 21-2-44;</w:t>
      </w:r>
    </w:p>
    <w:p w:rsidR="001B043F" w:rsidRPr="00301B27" w:rsidRDefault="001B043F" w:rsidP="001B043F">
      <w:pPr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 xml:space="preserve">в) по электронной почте - </w:t>
      </w:r>
      <w:hyperlink r:id="rId10" w:history="1">
        <w:r w:rsidRPr="00301B27">
          <w:rPr>
            <w:rStyle w:val="a5"/>
            <w:color w:val="auto"/>
            <w:sz w:val="28"/>
            <w:szCs w:val="28"/>
          </w:rPr>
          <w:t>mfc-</w:t>
        </w:r>
        <w:r w:rsidRPr="00301B27">
          <w:rPr>
            <w:rStyle w:val="a5"/>
            <w:color w:val="auto"/>
            <w:sz w:val="28"/>
            <w:szCs w:val="28"/>
            <w:lang w:val="en-US"/>
          </w:rPr>
          <w:t>shebalino</w:t>
        </w:r>
        <w:r w:rsidRPr="00301B27">
          <w:rPr>
            <w:rStyle w:val="a5"/>
            <w:color w:val="auto"/>
            <w:sz w:val="28"/>
            <w:szCs w:val="28"/>
          </w:rPr>
          <w:t>@mail.ru.</w:t>
        </w:r>
      </w:hyperlink>
    </w:p>
    <w:p w:rsidR="001B043F" w:rsidRPr="00301B27" w:rsidRDefault="001B043F" w:rsidP="001B043F">
      <w:pPr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График работы МФЦ:</w:t>
      </w:r>
    </w:p>
    <w:p w:rsidR="001B043F" w:rsidRPr="00301B27" w:rsidRDefault="001B043F" w:rsidP="001B043F">
      <w:pPr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понедельник - пятница: с 8.00 до 17.00 часов без перерыва на обед. Время местное.</w:t>
      </w:r>
    </w:p>
    <w:p w:rsidR="001B043F" w:rsidRPr="00301B27" w:rsidRDefault="001B043F" w:rsidP="001B043F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43F" w:rsidRPr="00301B27" w:rsidRDefault="001B043F" w:rsidP="001B043F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B2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01B27">
        <w:rPr>
          <w:rFonts w:ascii="Times New Roman" w:hAnsi="Times New Roman" w:cs="Times New Roman"/>
          <w:b/>
          <w:bCs/>
          <w:sz w:val="28"/>
          <w:szCs w:val="28"/>
        </w:rPr>
        <w:t>. Стандарт предоставления муниципальной услуги</w:t>
      </w:r>
    </w:p>
    <w:p w:rsidR="001B043F" w:rsidRPr="00301B27" w:rsidRDefault="001B043F" w:rsidP="001B043F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6248" w:rsidRPr="00301B27" w:rsidRDefault="00356248" w:rsidP="00356248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01B27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356248" w:rsidRPr="00301B27" w:rsidRDefault="00356248" w:rsidP="0035624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301B27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Pr="00301B27">
        <w:rPr>
          <w:rFonts w:ascii="Times New Roman" w:hAnsi="Times New Roman" w:cs="Times New Roman"/>
          <w:b/>
          <w:sz w:val="28"/>
          <w:szCs w:val="28"/>
        </w:rPr>
        <w:t>«</w:t>
      </w:r>
      <w:r w:rsidRPr="00301B27">
        <w:rPr>
          <w:rFonts w:ascii="Times New Roman" w:hAnsi="Times New Roman" w:cs="Times New Roman"/>
          <w:sz w:val="28"/>
          <w:szCs w:val="28"/>
        </w:rPr>
        <w:t>Продление срока действия разрешения на строительство</w:t>
      </w:r>
      <w:r w:rsidRPr="00301B2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01B2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92DFC" w:rsidRPr="00301B27" w:rsidRDefault="00792DFC" w:rsidP="00792DFC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301B27">
        <w:rPr>
          <w:b/>
          <w:sz w:val="28"/>
          <w:szCs w:val="28"/>
        </w:rPr>
        <w:t>Наименование органа, предоставляющего муниципальную услугу</w:t>
      </w:r>
      <w:r w:rsidRPr="00301B27">
        <w:rPr>
          <w:sz w:val="28"/>
          <w:szCs w:val="28"/>
        </w:rPr>
        <w:t xml:space="preserve">             </w:t>
      </w:r>
    </w:p>
    <w:p w:rsidR="001B043F" w:rsidRPr="00301B27" w:rsidRDefault="00356248" w:rsidP="00792DFC">
      <w:pPr>
        <w:pStyle w:val="a4"/>
        <w:jc w:val="both"/>
        <w:rPr>
          <w:sz w:val="28"/>
          <w:szCs w:val="28"/>
        </w:rPr>
      </w:pPr>
      <w:r w:rsidRPr="00301B27">
        <w:rPr>
          <w:sz w:val="28"/>
          <w:szCs w:val="28"/>
        </w:rPr>
        <w:t xml:space="preserve">         Муниципальная услуга предоставляется исполнительно-распорядительным органом местного самоуправления - </w:t>
      </w:r>
      <w:r w:rsidR="00F5302D" w:rsidRPr="00301B27">
        <w:rPr>
          <w:sz w:val="28"/>
          <w:szCs w:val="28"/>
        </w:rPr>
        <w:t>сельской администрацией муниципального образования Шебалинское сельское поселение.</w:t>
      </w:r>
      <w:r w:rsidRPr="00301B27">
        <w:rPr>
          <w:sz w:val="28"/>
          <w:szCs w:val="28"/>
        </w:rPr>
        <w:t xml:space="preserve">         </w:t>
      </w:r>
      <w:r w:rsidR="00792DFC" w:rsidRPr="00301B27">
        <w:rPr>
          <w:sz w:val="28"/>
          <w:szCs w:val="28"/>
        </w:rPr>
        <w:t xml:space="preserve"> </w:t>
      </w:r>
      <w:r w:rsidR="001B043F" w:rsidRPr="00301B27">
        <w:rPr>
          <w:sz w:val="28"/>
          <w:szCs w:val="28"/>
        </w:rPr>
        <w:t xml:space="preserve">Муниципальная услуга </w:t>
      </w:r>
      <w:r w:rsidR="001B043F" w:rsidRPr="00301B27">
        <w:rPr>
          <w:sz w:val="28"/>
          <w:szCs w:val="28"/>
          <w:lang w:eastAsia="en-US"/>
        </w:rPr>
        <w:t xml:space="preserve">предоставляется: </w:t>
      </w:r>
      <w:r w:rsidR="001B043F" w:rsidRPr="00301B27">
        <w:rPr>
          <w:sz w:val="28"/>
          <w:szCs w:val="28"/>
        </w:rPr>
        <w:t xml:space="preserve">юридическим или физическим лицам, осуществляющим на принадлежащих им (собственность, аренда) земельных участках строительство, реконструкцию объектов капитального строительства. </w:t>
      </w:r>
    </w:p>
    <w:p w:rsidR="00F5302D" w:rsidRPr="00301B27" w:rsidRDefault="001B043F" w:rsidP="00F5302D">
      <w:pPr>
        <w:pStyle w:val="a4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 xml:space="preserve"> В рамках предоставления муниципальной услуги осуществляются деятельность, по реализации исполнения вопросов местного значения, отнесенных к компетенции </w:t>
      </w:r>
      <w:r w:rsidR="00F5302D" w:rsidRPr="00301B27">
        <w:rPr>
          <w:sz w:val="28"/>
          <w:szCs w:val="28"/>
        </w:rPr>
        <w:t xml:space="preserve">сельской администрации муниципального образования Шебалинское сельское поселение </w:t>
      </w:r>
    </w:p>
    <w:p w:rsidR="00356248" w:rsidRPr="00301B27" w:rsidRDefault="00356248" w:rsidP="00F5302D">
      <w:pPr>
        <w:pStyle w:val="a4"/>
        <w:ind w:firstLine="567"/>
        <w:jc w:val="both"/>
        <w:rPr>
          <w:b/>
          <w:sz w:val="28"/>
          <w:szCs w:val="28"/>
        </w:rPr>
      </w:pPr>
      <w:r w:rsidRPr="00301B27">
        <w:rPr>
          <w:b/>
          <w:sz w:val="28"/>
          <w:szCs w:val="28"/>
        </w:rPr>
        <w:lastRenderedPageBreak/>
        <w:t>Результат предоставления муниципальной услуги</w:t>
      </w:r>
    </w:p>
    <w:p w:rsidR="001B043F" w:rsidRPr="00301B27" w:rsidRDefault="001B043F" w:rsidP="00356248">
      <w:pPr>
        <w:pStyle w:val="a4"/>
        <w:ind w:left="92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Результатом предоставления муниципальной услуги является:</w:t>
      </w:r>
    </w:p>
    <w:p w:rsidR="001B043F" w:rsidRPr="00301B27" w:rsidRDefault="001B043F" w:rsidP="001B043F">
      <w:pPr>
        <w:pStyle w:val="a4"/>
        <w:ind w:firstLine="567"/>
        <w:jc w:val="both"/>
        <w:rPr>
          <w:rFonts w:eastAsia="Batang"/>
          <w:sz w:val="28"/>
          <w:szCs w:val="28"/>
          <w:lang w:eastAsia="ko-KR"/>
        </w:rPr>
      </w:pPr>
      <w:r w:rsidRPr="00301B27">
        <w:rPr>
          <w:rFonts w:eastAsia="Batang"/>
          <w:sz w:val="28"/>
          <w:szCs w:val="28"/>
          <w:lang w:eastAsia="ko-KR"/>
        </w:rPr>
        <w:t xml:space="preserve"> - продление срока действия разрешения на </w:t>
      </w:r>
      <w:r w:rsidRPr="00301B27">
        <w:rPr>
          <w:sz w:val="28"/>
          <w:szCs w:val="28"/>
        </w:rPr>
        <w:t>строительство реконструкцию</w:t>
      </w:r>
      <w:r w:rsidRPr="00301B27">
        <w:rPr>
          <w:rFonts w:eastAsia="Batang"/>
          <w:sz w:val="28"/>
          <w:szCs w:val="28"/>
          <w:lang w:eastAsia="ko-KR"/>
        </w:rPr>
        <w:t xml:space="preserve"> </w:t>
      </w:r>
      <w:r w:rsidRPr="00301B27">
        <w:rPr>
          <w:sz w:val="28"/>
          <w:szCs w:val="28"/>
        </w:rPr>
        <w:t>объектов капитального строительства</w:t>
      </w:r>
      <w:r w:rsidRPr="00301B27">
        <w:rPr>
          <w:rFonts w:eastAsia="Batang"/>
          <w:sz w:val="28"/>
          <w:szCs w:val="28"/>
          <w:lang w:eastAsia="ko-KR"/>
        </w:rPr>
        <w:t>;</w:t>
      </w:r>
    </w:p>
    <w:p w:rsidR="001B043F" w:rsidRPr="00301B27" w:rsidRDefault="001B043F" w:rsidP="001B043F">
      <w:pPr>
        <w:pStyle w:val="a4"/>
        <w:ind w:firstLine="567"/>
        <w:jc w:val="both"/>
        <w:rPr>
          <w:rFonts w:eastAsia="Batang"/>
          <w:sz w:val="28"/>
          <w:szCs w:val="28"/>
          <w:lang w:eastAsia="ko-KR"/>
        </w:rPr>
      </w:pPr>
      <w:r w:rsidRPr="00301B27">
        <w:rPr>
          <w:rFonts w:eastAsia="Batang"/>
          <w:sz w:val="28"/>
          <w:szCs w:val="28"/>
          <w:lang w:eastAsia="ko-KR"/>
        </w:rPr>
        <w:t xml:space="preserve">- отказ в продлении срока действия разрешения на </w:t>
      </w:r>
      <w:r w:rsidRPr="00301B27">
        <w:rPr>
          <w:sz w:val="28"/>
          <w:szCs w:val="28"/>
        </w:rPr>
        <w:t>строительство, реконструкцию</w:t>
      </w:r>
      <w:r w:rsidRPr="00301B27">
        <w:rPr>
          <w:rFonts w:eastAsia="Batang"/>
          <w:sz w:val="28"/>
          <w:szCs w:val="28"/>
          <w:lang w:eastAsia="ko-KR"/>
        </w:rPr>
        <w:t xml:space="preserve"> </w:t>
      </w:r>
      <w:r w:rsidRPr="00301B27">
        <w:rPr>
          <w:sz w:val="28"/>
          <w:szCs w:val="28"/>
        </w:rPr>
        <w:t>объектов капитального строительства</w:t>
      </w:r>
      <w:r w:rsidRPr="00301B27">
        <w:rPr>
          <w:rFonts w:eastAsia="Batang"/>
          <w:sz w:val="28"/>
          <w:szCs w:val="28"/>
          <w:lang w:eastAsia="ko-KR"/>
        </w:rPr>
        <w:t>.</w:t>
      </w:r>
    </w:p>
    <w:p w:rsidR="00356248" w:rsidRPr="00301B27" w:rsidRDefault="00356248" w:rsidP="001B043F">
      <w:pPr>
        <w:pStyle w:val="a4"/>
        <w:ind w:firstLine="567"/>
        <w:jc w:val="both"/>
        <w:rPr>
          <w:rFonts w:eastAsia="Batang"/>
          <w:b/>
          <w:sz w:val="28"/>
          <w:szCs w:val="28"/>
          <w:lang w:eastAsia="ko-KR"/>
        </w:rPr>
      </w:pPr>
      <w:r w:rsidRPr="00301B27">
        <w:rPr>
          <w:rFonts w:eastAsia="Batang"/>
          <w:b/>
          <w:sz w:val="28"/>
          <w:szCs w:val="28"/>
          <w:lang w:eastAsia="ko-KR"/>
        </w:rPr>
        <w:t>4. Срок предоставления муниципальной услуги</w:t>
      </w:r>
    </w:p>
    <w:p w:rsidR="001B043F" w:rsidRPr="00301B27" w:rsidRDefault="001B043F" w:rsidP="001B043F">
      <w:pPr>
        <w:pStyle w:val="a4"/>
        <w:ind w:firstLine="567"/>
        <w:jc w:val="both"/>
        <w:rPr>
          <w:rFonts w:eastAsia="Batang"/>
          <w:sz w:val="28"/>
          <w:szCs w:val="28"/>
          <w:lang w:eastAsia="ko-KR"/>
        </w:rPr>
      </w:pPr>
      <w:r w:rsidRPr="00301B27">
        <w:rPr>
          <w:sz w:val="28"/>
          <w:szCs w:val="28"/>
        </w:rPr>
        <w:t xml:space="preserve">Общий срок предоставления </w:t>
      </w:r>
      <w:r w:rsidR="00356248" w:rsidRPr="00301B27">
        <w:rPr>
          <w:sz w:val="28"/>
          <w:szCs w:val="28"/>
        </w:rPr>
        <w:t>м</w:t>
      </w:r>
      <w:r w:rsidRPr="00301B27">
        <w:rPr>
          <w:sz w:val="28"/>
          <w:szCs w:val="28"/>
        </w:rPr>
        <w:t>униципальной услуги не должен превышать десяти рабочих дней с даты поступления в Администрацию  заявления застройщика.</w:t>
      </w:r>
    </w:p>
    <w:p w:rsidR="00356248" w:rsidRPr="00301B27" w:rsidRDefault="001B043F" w:rsidP="001B043F">
      <w:pPr>
        <w:pStyle w:val="a4"/>
        <w:ind w:firstLine="567"/>
        <w:jc w:val="both"/>
        <w:rPr>
          <w:b/>
          <w:kern w:val="1"/>
          <w:sz w:val="28"/>
          <w:szCs w:val="28"/>
        </w:rPr>
      </w:pPr>
      <w:r w:rsidRPr="00301B27">
        <w:rPr>
          <w:b/>
          <w:kern w:val="1"/>
          <w:sz w:val="28"/>
          <w:szCs w:val="28"/>
        </w:rPr>
        <w:t xml:space="preserve"> </w:t>
      </w:r>
      <w:r w:rsidR="00356248" w:rsidRPr="00301B27">
        <w:rPr>
          <w:b/>
          <w:kern w:val="1"/>
          <w:sz w:val="28"/>
          <w:szCs w:val="28"/>
        </w:rPr>
        <w:t>5. Правовые основы для предоставления муниципальной услуги</w:t>
      </w:r>
    </w:p>
    <w:p w:rsidR="001B043F" w:rsidRPr="00301B27" w:rsidRDefault="001B043F" w:rsidP="001B043F">
      <w:pPr>
        <w:pStyle w:val="a4"/>
        <w:ind w:firstLine="567"/>
        <w:jc w:val="both"/>
        <w:rPr>
          <w:rFonts w:eastAsia="Batang"/>
          <w:sz w:val="28"/>
          <w:szCs w:val="28"/>
          <w:lang w:eastAsia="ko-KR"/>
        </w:rPr>
      </w:pPr>
      <w:r w:rsidRPr="00301B27">
        <w:rPr>
          <w:kern w:val="1"/>
          <w:sz w:val="28"/>
          <w:szCs w:val="28"/>
        </w:rPr>
        <w:t> </w:t>
      </w:r>
      <w:r w:rsidRPr="00301B27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1B043F" w:rsidRPr="00301B27" w:rsidRDefault="001B043F" w:rsidP="001B043F">
      <w:pPr>
        <w:pStyle w:val="a4"/>
        <w:ind w:firstLine="567"/>
        <w:jc w:val="both"/>
        <w:rPr>
          <w:rFonts w:eastAsia="Batang"/>
          <w:sz w:val="28"/>
          <w:szCs w:val="28"/>
          <w:lang w:eastAsia="ko-KR"/>
        </w:rPr>
      </w:pPr>
      <w:r w:rsidRPr="00301B27">
        <w:rPr>
          <w:rFonts w:eastAsia="Batang"/>
          <w:sz w:val="28"/>
          <w:szCs w:val="28"/>
          <w:lang w:eastAsia="ko-KR"/>
        </w:rPr>
        <w:t xml:space="preserve">- Градостроительный    кодекс  Российской   Федерации   от  29 декабря 2004 года № 190-ФЗ; </w:t>
      </w:r>
    </w:p>
    <w:p w:rsidR="001B043F" w:rsidRPr="00301B27" w:rsidRDefault="001B043F" w:rsidP="001B043F">
      <w:pPr>
        <w:pStyle w:val="a4"/>
        <w:ind w:firstLine="567"/>
        <w:jc w:val="both"/>
        <w:rPr>
          <w:rFonts w:eastAsia="Batang"/>
          <w:sz w:val="28"/>
          <w:szCs w:val="28"/>
          <w:lang w:eastAsia="ko-KR"/>
        </w:rPr>
      </w:pPr>
      <w:r w:rsidRPr="00301B27">
        <w:rPr>
          <w:rFonts w:eastAsia="Batang"/>
          <w:sz w:val="28"/>
          <w:szCs w:val="28"/>
          <w:lang w:eastAsia="ko-KR"/>
        </w:rPr>
        <w:t>- Земельный  кодекс  Российской Федерации от  25 октября  2001 года  № 136 –ФЗ;</w:t>
      </w:r>
    </w:p>
    <w:p w:rsidR="001B043F" w:rsidRPr="00301B27" w:rsidRDefault="001B043F" w:rsidP="001B043F">
      <w:pPr>
        <w:pStyle w:val="a4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- Постановление Правительства РФ от 16.02.2008 N 87 (ред. от 28.07.2015) "О составе разделов проектной документации и требованиях к их содержанию"</w:t>
      </w:r>
    </w:p>
    <w:p w:rsidR="001B043F" w:rsidRPr="00301B27" w:rsidRDefault="001B043F" w:rsidP="001B043F">
      <w:pPr>
        <w:pStyle w:val="a4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- Приказ Минстроя России от 19.02.2015 N 117/пр. "Об утверждении формы разрешения на строительство и формы разрешения на ввод объекта в эксплуатацию";</w:t>
      </w:r>
    </w:p>
    <w:p w:rsidR="001B043F" w:rsidRPr="00301B27" w:rsidRDefault="001B043F" w:rsidP="001B043F">
      <w:pPr>
        <w:pStyle w:val="a4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- Настоящий регламент.</w:t>
      </w:r>
    </w:p>
    <w:p w:rsidR="00356248" w:rsidRPr="00301B27" w:rsidRDefault="00356248" w:rsidP="001B043F">
      <w:pPr>
        <w:pStyle w:val="a4"/>
        <w:ind w:firstLine="567"/>
        <w:jc w:val="both"/>
        <w:rPr>
          <w:b/>
          <w:sz w:val="28"/>
          <w:szCs w:val="28"/>
        </w:rPr>
      </w:pPr>
      <w:r w:rsidRPr="00301B27">
        <w:rPr>
          <w:b/>
          <w:sz w:val="28"/>
          <w:szCs w:val="28"/>
        </w:rPr>
        <w:t>6. Исчерпывающий перечень документов, необходимых для предоставления муниципальной услуги</w:t>
      </w:r>
    </w:p>
    <w:p w:rsidR="001B043F" w:rsidRPr="00301B27" w:rsidRDefault="001B043F" w:rsidP="001B043F">
      <w:pPr>
        <w:ind w:firstLine="567"/>
        <w:jc w:val="both"/>
        <w:rPr>
          <w:bCs/>
          <w:sz w:val="28"/>
          <w:szCs w:val="28"/>
        </w:rPr>
      </w:pPr>
      <w:r w:rsidRPr="00301B27">
        <w:rPr>
          <w:sz w:val="28"/>
          <w:szCs w:val="28"/>
        </w:rPr>
        <w:t xml:space="preserve">Для предоставления муниципальной услуги застройщик представляет специалисту отдела не менее чем за шестьдесят дней до истечения срока действия выданного ранее разрешения, </w:t>
      </w:r>
      <w:r w:rsidRPr="00301B27">
        <w:rPr>
          <w:bCs/>
          <w:sz w:val="28"/>
          <w:szCs w:val="28"/>
        </w:rPr>
        <w:t xml:space="preserve">непосредственно либо через многофункциональный центр </w:t>
      </w:r>
      <w:r w:rsidRPr="00301B27">
        <w:rPr>
          <w:sz w:val="28"/>
          <w:szCs w:val="28"/>
        </w:rPr>
        <w:t>заявление о продление срока действия разрешения на строительство (приложение № 1 к настоящему Административному регламенту).</w:t>
      </w:r>
    </w:p>
    <w:p w:rsidR="001B043F" w:rsidRPr="00301B27" w:rsidRDefault="001B043F" w:rsidP="001B043F">
      <w:pPr>
        <w:pStyle w:val="a4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 xml:space="preserve">К заявлению прилагаются следующие документы: </w:t>
      </w:r>
    </w:p>
    <w:p w:rsidR="001B043F" w:rsidRPr="00301B27" w:rsidRDefault="001B043F" w:rsidP="001B043F">
      <w:pPr>
        <w:pStyle w:val="a4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- оригинал разрешения на строительство;</w:t>
      </w:r>
    </w:p>
    <w:p w:rsidR="001B043F" w:rsidRPr="00301B27" w:rsidRDefault="001B043F" w:rsidP="001B043F">
      <w:pPr>
        <w:pStyle w:val="a4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- правоустанавливающие документы на земельный участок;</w:t>
      </w:r>
    </w:p>
    <w:p w:rsidR="001B043F" w:rsidRPr="00301B27" w:rsidRDefault="001B043F" w:rsidP="001B043F">
      <w:pPr>
        <w:pStyle w:val="a4"/>
        <w:ind w:firstLine="567"/>
        <w:jc w:val="both"/>
        <w:rPr>
          <w:rFonts w:eastAsiaTheme="minorHAnsi"/>
          <w:lang w:eastAsia="en-US"/>
        </w:rPr>
      </w:pPr>
      <w:r w:rsidRPr="00301B27">
        <w:rPr>
          <w:sz w:val="28"/>
          <w:szCs w:val="28"/>
        </w:rPr>
        <w:t xml:space="preserve">- </w:t>
      </w:r>
      <w:r w:rsidRPr="00301B27">
        <w:rPr>
          <w:rFonts w:eastAsiaTheme="minorHAnsi"/>
          <w:sz w:val="28"/>
          <w:szCs w:val="28"/>
          <w:lang w:eastAsia="en-US"/>
        </w:rPr>
        <w:t xml:space="preserve">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случае,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</w:t>
      </w:r>
      <w:r w:rsidRPr="00301B27">
        <w:rPr>
          <w:rFonts w:eastAsiaTheme="minorHAnsi"/>
          <w:sz w:val="28"/>
          <w:szCs w:val="28"/>
          <w:lang w:eastAsia="en-US"/>
        </w:rPr>
        <w:lastRenderedPageBreak/>
        <w:t>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недвижимости.</w:t>
      </w:r>
    </w:p>
    <w:p w:rsidR="001B043F" w:rsidRPr="00301B27" w:rsidRDefault="001B043F" w:rsidP="001B043F">
      <w:pPr>
        <w:pStyle w:val="a4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Прилагаемые к заявлению документы представляются в подлинниках и надлежащим образом заверенных копиях. Тексты документов должны быть написаны разборчиво, не должны быть исполнены карандашом и иметь серьезных повреждений,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 Документы должны быть представлены в папке для документов с указанием наименования объекта и застройщика.</w:t>
      </w:r>
    </w:p>
    <w:p w:rsidR="001B043F" w:rsidRPr="00301B27" w:rsidRDefault="001B043F" w:rsidP="001B043F">
      <w:pPr>
        <w:pStyle w:val="a4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Документы подаются на русском языке, либо имеют заверенный перевод на русский язык.</w:t>
      </w:r>
    </w:p>
    <w:p w:rsidR="001B043F" w:rsidRPr="00301B27" w:rsidRDefault="001B043F" w:rsidP="001B043F">
      <w:pPr>
        <w:pStyle w:val="a4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Указанные документы могут быть представлены заявителем с использованием информационно-коммуникационных технологий (в электронном форме), в том числе с использованием Единого портала государственных и муниципальных услуг.</w:t>
      </w:r>
    </w:p>
    <w:p w:rsidR="001B043F" w:rsidRPr="00301B27" w:rsidRDefault="00F5302D" w:rsidP="001B043F">
      <w:pPr>
        <w:pStyle w:val="a4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Сельская администрация муниципального образования Шебалинское сельское поселение</w:t>
      </w:r>
      <w:r w:rsidR="001B043F" w:rsidRPr="00301B27">
        <w:rPr>
          <w:sz w:val="28"/>
          <w:szCs w:val="28"/>
        </w:rPr>
        <w:t xml:space="preserve">  не вправе требовать представления иных, не установленных действующим законодательством документов.</w:t>
      </w:r>
    </w:p>
    <w:p w:rsidR="001B043F" w:rsidRPr="00301B27" w:rsidRDefault="001B043F" w:rsidP="001B043F">
      <w:pPr>
        <w:pStyle w:val="a4"/>
        <w:ind w:firstLine="567"/>
        <w:jc w:val="both"/>
        <w:rPr>
          <w:b/>
          <w:bCs/>
          <w:sz w:val="28"/>
          <w:szCs w:val="28"/>
        </w:rPr>
      </w:pPr>
      <w:r w:rsidRPr="00301B27">
        <w:rPr>
          <w:sz w:val="28"/>
          <w:szCs w:val="28"/>
        </w:rPr>
        <w:t>Копии документов, не засвидетельствованные в нотариальном порядке, представляются с предъявлением оригинала.</w:t>
      </w:r>
    </w:p>
    <w:p w:rsidR="00347DC3" w:rsidRPr="00301B27" w:rsidRDefault="00347DC3" w:rsidP="001B043F">
      <w:pPr>
        <w:pStyle w:val="a4"/>
        <w:ind w:firstLine="567"/>
        <w:jc w:val="both"/>
        <w:rPr>
          <w:b/>
          <w:sz w:val="28"/>
          <w:szCs w:val="28"/>
        </w:rPr>
      </w:pPr>
      <w:r w:rsidRPr="00301B27">
        <w:rPr>
          <w:b/>
          <w:sz w:val="28"/>
          <w:szCs w:val="28"/>
        </w:rPr>
        <w:t>7. Перечень оснований для отказа в приеме документов, необходимых для предоставления муниципальной услуги</w:t>
      </w:r>
    </w:p>
    <w:p w:rsidR="001B043F" w:rsidRPr="00301B27" w:rsidRDefault="001B043F" w:rsidP="001B043F">
      <w:pPr>
        <w:pStyle w:val="a4"/>
        <w:ind w:firstLine="567"/>
        <w:jc w:val="both"/>
        <w:rPr>
          <w:b/>
          <w:bCs/>
          <w:sz w:val="28"/>
          <w:szCs w:val="28"/>
        </w:rPr>
      </w:pPr>
      <w:r w:rsidRPr="00301B27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 является несоответствие срока подачи заявления на продление срока действия разрешения на строительство.</w:t>
      </w:r>
    </w:p>
    <w:p w:rsidR="00347DC3" w:rsidRPr="00301B27" w:rsidRDefault="00347DC3" w:rsidP="001B043F">
      <w:pPr>
        <w:pStyle w:val="a4"/>
        <w:ind w:firstLine="567"/>
        <w:jc w:val="both"/>
        <w:rPr>
          <w:b/>
          <w:sz w:val="28"/>
          <w:szCs w:val="28"/>
        </w:rPr>
      </w:pPr>
      <w:r w:rsidRPr="00301B27">
        <w:rPr>
          <w:b/>
          <w:sz w:val="28"/>
          <w:szCs w:val="28"/>
        </w:rPr>
        <w:t>8. Перечень оснований для отказа в предоставлении муниципальной услуги</w:t>
      </w:r>
    </w:p>
    <w:p w:rsidR="001B043F" w:rsidRPr="00301B27" w:rsidRDefault="001B043F" w:rsidP="001B043F">
      <w:pPr>
        <w:pStyle w:val="a4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 xml:space="preserve"> </w:t>
      </w:r>
      <w:r w:rsidRPr="00301B27">
        <w:rPr>
          <w:rStyle w:val="blk"/>
          <w:sz w:val="28"/>
          <w:szCs w:val="28"/>
        </w:rPr>
        <w:t>В продлении срока действия разрешения на строительство может быть отказано в случае, если строительство, реконструкция, капитальный ремонт объекта капитального строительства не начаты до истечения срока подачи такого заявления.</w:t>
      </w:r>
    </w:p>
    <w:p w:rsidR="00347DC3" w:rsidRPr="00301B27" w:rsidRDefault="00347DC3" w:rsidP="001B043F">
      <w:pPr>
        <w:pStyle w:val="a4"/>
        <w:ind w:firstLine="567"/>
        <w:jc w:val="both"/>
        <w:rPr>
          <w:b/>
          <w:sz w:val="28"/>
          <w:szCs w:val="28"/>
        </w:rPr>
      </w:pPr>
      <w:r w:rsidRPr="00301B27">
        <w:rPr>
          <w:b/>
          <w:sz w:val="28"/>
          <w:szCs w:val="28"/>
        </w:rPr>
        <w:t>9.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B043F" w:rsidRPr="00301B27" w:rsidRDefault="00347DC3" w:rsidP="001B043F">
      <w:pPr>
        <w:pStyle w:val="a4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 xml:space="preserve"> </w:t>
      </w:r>
      <w:r w:rsidR="001B043F" w:rsidRPr="00301B27">
        <w:rPr>
          <w:sz w:val="28"/>
          <w:szCs w:val="28"/>
        </w:rPr>
        <w:t>Взимание платы за предоставление муниципальной услуги не предусмотрено.</w:t>
      </w:r>
    </w:p>
    <w:p w:rsidR="00347DC3" w:rsidRPr="00301B27" w:rsidRDefault="00347DC3" w:rsidP="001B043F">
      <w:pPr>
        <w:pStyle w:val="a4"/>
        <w:ind w:firstLine="567"/>
        <w:jc w:val="both"/>
        <w:rPr>
          <w:b/>
          <w:sz w:val="28"/>
          <w:szCs w:val="28"/>
        </w:rPr>
      </w:pPr>
      <w:r w:rsidRPr="00301B27">
        <w:rPr>
          <w:b/>
          <w:sz w:val="28"/>
          <w:szCs w:val="28"/>
        </w:rPr>
        <w:t>10. Максимальный срок ожидания в очереди при получении результата предоставления муниципальной услуги</w:t>
      </w:r>
    </w:p>
    <w:p w:rsidR="001B043F" w:rsidRPr="00301B27" w:rsidRDefault="001B043F" w:rsidP="001B043F">
      <w:pPr>
        <w:pStyle w:val="a4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 xml:space="preserve"> 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347DC3" w:rsidRPr="00301B27" w:rsidRDefault="00347DC3" w:rsidP="001B043F">
      <w:pPr>
        <w:pStyle w:val="a4"/>
        <w:ind w:firstLine="567"/>
        <w:jc w:val="both"/>
        <w:rPr>
          <w:b/>
          <w:sz w:val="28"/>
          <w:szCs w:val="28"/>
        </w:rPr>
      </w:pPr>
      <w:r w:rsidRPr="00301B27">
        <w:rPr>
          <w:b/>
          <w:sz w:val="28"/>
          <w:szCs w:val="28"/>
        </w:rPr>
        <w:t>11. Срок регистрации запроса заявителя о предоставлении муниципальной услуги</w:t>
      </w:r>
    </w:p>
    <w:p w:rsidR="001B043F" w:rsidRPr="00301B27" w:rsidRDefault="00347DC3" w:rsidP="001B043F">
      <w:pPr>
        <w:pStyle w:val="a4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lastRenderedPageBreak/>
        <w:t xml:space="preserve"> </w:t>
      </w:r>
      <w:r w:rsidR="001B043F" w:rsidRPr="00301B27">
        <w:rPr>
          <w:sz w:val="28"/>
          <w:szCs w:val="28"/>
        </w:rPr>
        <w:t xml:space="preserve"> Запрос заявителя о предоставлении муниципальной услуги регистрируется в течение 1 рабочего дня с даты его поступления.</w:t>
      </w:r>
    </w:p>
    <w:p w:rsidR="00347DC3" w:rsidRPr="00301B27" w:rsidRDefault="00347DC3" w:rsidP="001B043F">
      <w:pPr>
        <w:pStyle w:val="a4"/>
        <w:ind w:firstLine="567"/>
        <w:jc w:val="both"/>
        <w:rPr>
          <w:b/>
          <w:sz w:val="28"/>
          <w:szCs w:val="28"/>
        </w:rPr>
      </w:pPr>
      <w:r w:rsidRPr="00301B27">
        <w:rPr>
          <w:b/>
          <w:sz w:val="28"/>
          <w:szCs w:val="28"/>
        </w:rPr>
        <w:t>12. Требования к помещениям, в которых предоставляются муниципальные услуги</w:t>
      </w:r>
    </w:p>
    <w:p w:rsidR="001B043F" w:rsidRPr="00301B27" w:rsidRDefault="00347DC3" w:rsidP="001B043F">
      <w:pPr>
        <w:pStyle w:val="a4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 xml:space="preserve"> </w:t>
      </w:r>
      <w:r w:rsidR="001B043F" w:rsidRPr="00301B27">
        <w:rPr>
          <w:sz w:val="28"/>
          <w:szCs w:val="28"/>
        </w:rPr>
        <w:t xml:space="preserve"> 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телефоном, компьютером с возможностью печати и выхода в Интернет, доступом к материалам в электронном виде или на бумажном носителе, содержащим следующие документы (сведения):</w:t>
      </w:r>
    </w:p>
    <w:p w:rsidR="001B043F" w:rsidRPr="00301B27" w:rsidRDefault="001B043F" w:rsidP="001B043F">
      <w:pPr>
        <w:pStyle w:val="a4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- текст Административного регламента;</w:t>
      </w:r>
    </w:p>
    <w:p w:rsidR="001B043F" w:rsidRPr="00301B27" w:rsidRDefault="001B043F" w:rsidP="001B043F">
      <w:pPr>
        <w:pStyle w:val="a4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- образцы оформления заявлений и документов, которые необходимы для предоставления муниципальной услуги.</w:t>
      </w:r>
    </w:p>
    <w:p w:rsidR="001B043F" w:rsidRPr="00301B27" w:rsidRDefault="00E83922" w:rsidP="001B043F">
      <w:pPr>
        <w:pStyle w:val="a4"/>
        <w:jc w:val="both"/>
        <w:rPr>
          <w:sz w:val="28"/>
          <w:szCs w:val="28"/>
        </w:rPr>
      </w:pPr>
      <w:r w:rsidRPr="00301B27">
        <w:rPr>
          <w:sz w:val="28"/>
          <w:szCs w:val="28"/>
        </w:rPr>
        <w:t xml:space="preserve">         </w:t>
      </w:r>
      <w:r w:rsidR="001B043F" w:rsidRPr="00301B27">
        <w:rPr>
          <w:sz w:val="28"/>
          <w:szCs w:val="28"/>
        </w:rPr>
        <w:t xml:space="preserve">Прием заявителей осуществляется сотрудниками приемной без предварительной записи в порядке очередности. Вход и передвижение по помещениям, в которых проводится прием сведений, необходимых для предоставления муниципальной услуги не должны создавать затруднений для лиц с ограниченными возможностями, которым предоставляются: </w:t>
      </w:r>
    </w:p>
    <w:p w:rsidR="001B043F" w:rsidRPr="00301B27" w:rsidRDefault="001B043F" w:rsidP="001B043F">
      <w:pPr>
        <w:pStyle w:val="a4"/>
        <w:jc w:val="both"/>
        <w:rPr>
          <w:sz w:val="28"/>
          <w:szCs w:val="28"/>
        </w:rPr>
      </w:pPr>
      <w:r w:rsidRPr="00301B27">
        <w:rPr>
          <w:sz w:val="28"/>
          <w:szCs w:val="28"/>
        </w:rPr>
        <w:t xml:space="preserve">-возможность самостоятельно или с помощью сотрудников, предоставляющих услуги, передвижение по территории, на которой расположены объекты, входы в такие объекты и выходы из них. </w:t>
      </w:r>
    </w:p>
    <w:p w:rsidR="001B043F" w:rsidRPr="00301B27" w:rsidRDefault="001B043F" w:rsidP="001B043F">
      <w:pPr>
        <w:pStyle w:val="a4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-возможность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1B043F" w:rsidRPr="00301B27" w:rsidRDefault="001B043F" w:rsidP="001B043F">
      <w:pPr>
        <w:pStyle w:val="a4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-надлежащее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1B043F" w:rsidRPr="00301B27" w:rsidRDefault="00E83922" w:rsidP="001B043F">
      <w:pPr>
        <w:pStyle w:val="a4"/>
        <w:ind w:firstLine="567"/>
        <w:jc w:val="both"/>
        <w:rPr>
          <w:b/>
          <w:sz w:val="28"/>
          <w:szCs w:val="28"/>
        </w:rPr>
      </w:pPr>
      <w:r w:rsidRPr="00301B27">
        <w:rPr>
          <w:b/>
          <w:sz w:val="28"/>
          <w:szCs w:val="28"/>
        </w:rPr>
        <w:t>13</w:t>
      </w:r>
      <w:r w:rsidR="001B043F" w:rsidRPr="00301B27">
        <w:rPr>
          <w:b/>
          <w:sz w:val="28"/>
          <w:szCs w:val="28"/>
        </w:rPr>
        <w:t>. Показателями доступности и качеств</w:t>
      </w:r>
      <w:r w:rsidRPr="00301B27">
        <w:rPr>
          <w:b/>
          <w:sz w:val="28"/>
          <w:szCs w:val="28"/>
        </w:rPr>
        <w:t>а муниципальной услуги является</w:t>
      </w:r>
    </w:p>
    <w:p w:rsidR="001B043F" w:rsidRPr="00301B27" w:rsidRDefault="001B043F" w:rsidP="001B043F">
      <w:pPr>
        <w:pStyle w:val="a4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1B043F" w:rsidRPr="00301B27" w:rsidRDefault="001B043F" w:rsidP="001B043F">
      <w:pPr>
        <w:pStyle w:val="a4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-соблюдение стандарта предоставления муниципальной услуги;</w:t>
      </w:r>
    </w:p>
    <w:p w:rsidR="001B043F" w:rsidRPr="00301B27" w:rsidRDefault="001B043F" w:rsidP="001B043F">
      <w:pPr>
        <w:pStyle w:val="a4"/>
        <w:jc w:val="both"/>
        <w:rPr>
          <w:sz w:val="28"/>
          <w:szCs w:val="28"/>
        </w:rPr>
      </w:pPr>
      <w:r w:rsidRPr="00301B27">
        <w:rPr>
          <w:sz w:val="28"/>
          <w:szCs w:val="28"/>
        </w:rPr>
        <w:t xml:space="preserve">       -отсутствие жалоб заявителей на действия (бездействия) должностных лиц </w:t>
      </w:r>
      <w:r w:rsidR="00F5302D" w:rsidRPr="00301B27">
        <w:rPr>
          <w:sz w:val="28"/>
          <w:szCs w:val="28"/>
        </w:rPr>
        <w:t>сельской а</w:t>
      </w:r>
      <w:r w:rsidRPr="00301B27">
        <w:rPr>
          <w:sz w:val="28"/>
          <w:szCs w:val="28"/>
        </w:rPr>
        <w:t xml:space="preserve">дминистрации при предоставлении муниципальной услуги. </w:t>
      </w:r>
    </w:p>
    <w:p w:rsidR="001B043F" w:rsidRPr="00301B27" w:rsidRDefault="001B043F" w:rsidP="001B043F">
      <w:pPr>
        <w:pStyle w:val="a4"/>
        <w:jc w:val="both"/>
        <w:rPr>
          <w:sz w:val="28"/>
          <w:szCs w:val="28"/>
        </w:rPr>
      </w:pPr>
      <w:r w:rsidRPr="00301B27">
        <w:rPr>
          <w:sz w:val="28"/>
          <w:szCs w:val="28"/>
        </w:rPr>
        <w:t xml:space="preserve">       -наличие парковки для заявителей, в том числе и для лиц с ограниченными возможностями;</w:t>
      </w:r>
    </w:p>
    <w:p w:rsidR="001B043F" w:rsidRPr="00301B27" w:rsidRDefault="001B043F" w:rsidP="001B043F">
      <w:pPr>
        <w:pStyle w:val="a4"/>
        <w:jc w:val="both"/>
        <w:rPr>
          <w:sz w:val="28"/>
          <w:szCs w:val="28"/>
        </w:rPr>
      </w:pPr>
      <w:r w:rsidRPr="00301B27">
        <w:rPr>
          <w:sz w:val="28"/>
          <w:szCs w:val="28"/>
        </w:rPr>
        <w:t xml:space="preserve">       -наличие необходимого количества специалистов, а также помещений в</w:t>
      </w:r>
    </w:p>
    <w:p w:rsidR="001B043F" w:rsidRPr="00301B27" w:rsidRDefault="001B043F" w:rsidP="001B043F">
      <w:pPr>
        <w:pStyle w:val="a4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которых осуществляется приём документов от заявителей;</w:t>
      </w:r>
    </w:p>
    <w:p w:rsidR="001B043F" w:rsidRPr="00301B27" w:rsidRDefault="001B043F" w:rsidP="001B043F">
      <w:pPr>
        <w:pStyle w:val="a4"/>
        <w:jc w:val="both"/>
        <w:rPr>
          <w:sz w:val="28"/>
          <w:szCs w:val="28"/>
        </w:rPr>
      </w:pPr>
      <w:r w:rsidRPr="00301B27">
        <w:rPr>
          <w:sz w:val="28"/>
          <w:szCs w:val="28"/>
        </w:rPr>
        <w:t xml:space="preserve">       -сопровождение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1B043F" w:rsidRPr="00301B27" w:rsidRDefault="001B043F" w:rsidP="001B043F">
      <w:pPr>
        <w:pStyle w:val="a4"/>
        <w:jc w:val="both"/>
        <w:rPr>
          <w:sz w:val="28"/>
          <w:szCs w:val="28"/>
        </w:rPr>
      </w:pPr>
      <w:r w:rsidRPr="00301B27">
        <w:rPr>
          <w:sz w:val="28"/>
          <w:szCs w:val="28"/>
        </w:rPr>
        <w:t xml:space="preserve">      -допуск на объекты сурдопереводчика и тифлосурдопереводчика;</w:t>
      </w:r>
    </w:p>
    <w:p w:rsidR="001B043F" w:rsidRPr="00301B27" w:rsidRDefault="001B043F" w:rsidP="001B043F">
      <w:pPr>
        <w:pStyle w:val="a4"/>
        <w:jc w:val="both"/>
        <w:rPr>
          <w:sz w:val="28"/>
          <w:szCs w:val="28"/>
        </w:rPr>
      </w:pPr>
      <w:r w:rsidRPr="00301B27">
        <w:rPr>
          <w:sz w:val="28"/>
          <w:szCs w:val="28"/>
        </w:rPr>
        <w:t xml:space="preserve">      -допуск на объекты собаки-проводника при наличии документа подтверждающего её специальное обучение, выданного в соответствие с </w:t>
      </w:r>
      <w:r w:rsidRPr="00301B27">
        <w:rPr>
          <w:sz w:val="28"/>
          <w:szCs w:val="28"/>
        </w:rPr>
        <w:lastRenderedPageBreak/>
        <w:t>приказом Министерства труда и социальной защиты Российской Федерации от 22.06.2015 г. № 386 н;</w:t>
      </w:r>
    </w:p>
    <w:p w:rsidR="001B043F" w:rsidRPr="00301B27" w:rsidRDefault="001B043F" w:rsidP="001B043F">
      <w:pPr>
        <w:pStyle w:val="a4"/>
        <w:jc w:val="both"/>
        <w:rPr>
          <w:sz w:val="26"/>
          <w:szCs w:val="26"/>
        </w:rPr>
      </w:pPr>
      <w:r w:rsidRPr="00301B27">
        <w:rPr>
          <w:sz w:val="28"/>
          <w:szCs w:val="28"/>
        </w:rPr>
        <w:t xml:space="preserve">      -оказание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B043F" w:rsidRPr="00301B27" w:rsidRDefault="00E83922" w:rsidP="001B043F">
      <w:pPr>
        <w:pStyle w:val="ConsPlusNormal"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01B27">
        <w:rPr>
          <w:rFonts w:ascii="Times New Roman" w:hAnsi="Times New Roman" w:cs="Times New Roman"/>
          <w:b/>
          <w:bCs/>
          <w:sz w:val="28"/>
          <w:szCs w:val="28"/>
        </w:rPr>
        <w:t xml:space="preserve">        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E83922" w:rsidRPr="00301B27" w:rsidRDefault="00E83922" w:rsidP="001B043F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01B2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301B27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F72120" w:rsidRPr="00301B27" w:rsidRDefault="00E83922" w:rsidP="00F72120">
      <w:pPr>
        <w:pStyle w:val="a8"/>
        <w:autoSpaceDE w:val="0"/>
        <w:autoSpaceDN w:val="0"/>
        <w:adjustRightInd w:val="0"/>
        <w:ind w:left="0" w:firstLine="426"/>
        <w:jc w:val="both"/>
        <w:rPr>
          <w:b/>
          <w:sz w:val="28"/>
          <w:szCs w:val="28"/>
        </w:rPr>
      </w:pPr>
      <w:r w:rsidRPr="00301B27">
        <w:rPr>
          <w:bCs/>
          <w:sz w:val="28"/>
          <w:szCs w:val="28"/>
        </w:rPr>
        <w:t xml:space="preserve">  </w:t>
      </w:r>
      <w:r w:rsidR="00F72120" w:rsidRPr="00301B27">
        <w:rPr>
          <w:sz w:val="28"/>
          <w:szCs w:val="28"/>
        </w:rPr>
        <w:t xml:space="preserve"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</w:t>
      </w:r>
      <w:r w:rsidR="00F72120" w:rsidRPr="00301B27">
        <w:rPr>
          <w:bCs/>
          <w:sz w:val="28"/>
          <w:szCs w:val="28"/>
        </w:rPr>
        <w:t xml:space="preserve">Региональный портал государственных и муниципальных услуг Республики Алтай: </w:t>
      </w:r>
      <w:hyperlink r:id="rId11" w:history="1">
        <w:r w:rsidR="00F72120" w:rsidRPr="00301B27">
          <w:rPr>
            <w:sz w:val="28"/>
            <w:szCs w:val="28"/>
          </w:rPr>
          <w:t>http://алтай-госуслуги.рф</w:t>
        </w:r>
      </w:hyperlink>
      <w:r w:rsidR="00F72120" w:rsidRPr="00301B27">
        <w:rPr>
          <w:sz w:val="28"/>
          <w:szCs w:val="28"/>
        </w:rPr>
        <w:t xml:space="preserve">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F72120" w:rsidRPr="00301B27" w:rsidRDefault="00F72120" w:rsidP="00F72120">
      <w:pPr>
        <w:pStyle w:val="a8"/>
        <w:autoSpaceDE w:val="0"/>
        <w:autoSpaceDN w:val="0"/>
        <w:adjustRightInd w:val="0"/>
        <w:ind w:left="0" w:firstLine="426"/>
        <w:jc w:val="both"/>
        <w:rPr>
          <w:b/>
          <w:sz w:val="28"/>
          <w:szCs w:val="28"/>
        </w:rPr>
      </w:pPr>
      <w:r w:rsidRPr="00301B27">
        <w:rPr>
          <w:sz w:val="28"/>
          <w:szCs w:val="28"/>
        </w:rPr>
        <w:t xml:space="preserve">Заявителям обеспечивается возможность получения информации о предоставляемой муниципальной услуге на </w:t>
      </w:r>
      <w:r w:rsidRPr="00301B27">
        <w:rPr>
          <w:bCs/>
          <w:sz w:val="28"/>
          <w:szCs w:val="28"/>
        </w:rPr>
        <w:t>Региональном портале государственных и муниципальных услуг Республики Алтай, Едином портале государственных услуг</w:t>
      </w:r>
      <w:r w:rsidRPr="00301B27">
        <w:rPr>
          <w:sz w:val="28"/>
          <w:szCs w:val="28"/>
        </w:rPr>
        <w:t>.</w:t>
      </w:r>
    </w:p>
    <w:p w:rsidR="00F72120" w:rsidRPr="00301B27" w:rsidRDefault="00F72120" w:rsidP="00F72120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B27">
        <w:rPr>
          <w:rFonts w:ascii="Times New Roman" w:hAnsi="Times New Roman" w:cs="Times New Roman"/>
          <w:b w:val="0"/>
          <w:sz w:val="28"/>
          <w:szCs w:val="28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F72120" w:rsidRPr="00301B27" w:rsidRDefault="00F72120" w:rsidP="00F72120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B27">
        <w:rPr>
          <w:rFonts w:ascii="Times New Roman" w:hAnsi="Times New Roman" w:cs="Times New Roman"/>
          <w:b w:val="0"/>
          <w:sz w:val="28"/>
          <w:szCs w:val="28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E83922" w:rsidRPr="00301B27" w:rsidRDefault="00E83922" w:rsidP="001B043F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01B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3922" w:rsidRPr="00301B27" w:rsidRDefault="00E83922" w:rsidP="001B043F">
      <w:pPr>
        <w:pStyle w:val="ConsPlusNormal"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B043F" w:rsidRPr="00301B27" w:rsidRDefault="001B043F" w:rsidP="001B04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01B27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B043F" w:rsidRPr="00301B27" w:rsidRDefault="001B043F" w:rsidP="001B043F">
      <w:pPr>
        <w:pStyle w:val="ConsPlusNormal"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B043F" w:rsidRPr="00301B27" w:rsidRDefault="001B043F" w:rsidP="00F72120">
      <w:pPr>
        <w:pStyle w:val="a8"/>
        <w:numPr>
          <w:ilvl w:val="0"/>
          <w:numId w:val="12"/>
        </w:numPr>
        <w:tabs>
          <w:tab w:val="left" w:pos="0"/>
        </w:tabs>
        <w:jc w:val="both"/>
        <w:rPr>
          <w:b/>
          <w:sz w:val="28"/>
          <w:szCs w:val="28"/>
        </w:rPr>
      </w:pPr>
      <w:r w:rsidRPr="00301B27">
        <w:rPr>
          <w:b/>
          <w:sz w:val="28"/>
          <w:szCs w:val="28"/>
        </w:rPr>
        <w:t>Описание последовательности действий при предоставлении муниципальной услуги:</w:t>
      </w:r>
    </w:p>
    <w:p w:rsidR="001B043F" w:rsidRPr="00301B27" w:rsidRDefault="001B043F" w:rsidP="001B04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1B27">
        <w:rPr>
          <w:rFonts w:ascii="Times New Roman" w:hAnsi="Times New Roman" w:cs="Times New Roman"/>
          <w:sz w:val="28"/>
          <w:szCs w:val="28"/>
        </w:rPr>
        <w:t>1) прием документов, необходимых для оказания муниципальной услуги;</w:t>
      </w:r>
    </w:p>
    <w:p w:rsidR="001B043F" w:rsidRPr="00301B27" w:rsidRDefault="001B043F" w:rsidP="001B04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1B27">
        <w:rPr>
          <w:rFonts w:ascii="Times New Roman" w:hAnsi="Times New Roman" w:cs="Times New Roman"/>
          <w:sz w:val="28"/>
          <w:szCs w:val="28"/>
        </w:rPr>
        <w:t>2) рассмотрение заявления об оказании муниципальной услуги;</w:t>
      </w:r>
    </w:p>
    <w:p w:rsidR="001B043F" w:rsidRPr="00301B27" w:rsidRDefault="001B043F" w:rsidP="001B04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1B27">
        <w:rPr>
          <w:rFonts w:ascii="Times New Roman" w:hAnsi="Times New Roman" w:cs="Times New Roman"/>
          <w:sz w:val="28"/>
          <w:szCs w:val="28"/>
        </w:rPr>
        <w:lastRenderedPageBreak/>
        <w:t>3) продление срока действия разрешения на строительство или отказ в продление срока разрешения на строительство.</w:t>
      </w:r>
    </w:p>
    <w:p w:rsidR="001B043F" w:rsidRPr="00301B27" w:rsidRDefault="001B043F" w:rsidP="001B043F">
      <w:pPr>
        <w:pStyle w:val="a9"/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r w:rsidRPr="00301B27">
        <w:rPr>
          <w:b/>
          <w:sz w:val="28"/>
          <w:szCs w:val="28"/>
        </w:rPr>
        <w:t>2. Порядок  приема и рассмотрения заявления:</w:t>
      </w:r>
    </w:p>
    <w:p w:rsidR="001B043F" w:rsidRPr="00301B27" w:rsidRDefault="001B043F" w:rsidP="001B043F">
      <w:pPr>
        <w:pStyle w:val="a9"/>
        <w:tabs>
          <w:tab w:val="left" w:pos="720"/>
        </w:tabs>
        <w:ind w:left="0" w:firstLine="851"/>
        <w:jc w:val="both"/>
        <w:rPr>
          <w:sz w:val="28"/>
          <w:szCs w:val="28"/>
        </w:rPr>
      </w:pPr>
      <w:r w:rsidRPr="00301B27">
        <w:rPr>
          <w:sz w:val="28"/>
          <w:szCs w:val="28"/>
        </w:rPr>
        <w:t xml:space="preserve">Основанием для начала предоставления муниципальной услуги является поступление к уполномоченному специалисту  </w:t>
      </w:r>
      <w:r w:rsidR="00F5302D" w:rsidRPr="00301B27">
        <w:rPr>
          <w:sz w:val="28"/>
          <w:szCs w:val="28"/>
        </w:rPr>
        <w:t>сельской администрации муниципального образования Шебалинское сельское поселение</w:t>
      </w:r>
      <w:r w:rsidRPr="00301B27">
        <w:rPr>
          <w:sz w:val="28"/>
          <w:szCs w:val="28"/>
        </w:rPr>
        <w:t xml:space="preserve"> заявления застройщика с пакетом  документов.</w:t>
      </w:r>
    </w:p>
    <w:p w:rsidR="001B043F" w:rsidRPr="00301B27" w:rsidRDefault="001B043F" w:rsidP="001B043F">
      <w:pPr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 xml:space="preserve">Уполномоченный специалист </w:t>
      </w:r>
      <w:r w:rsidR="00F5302D" w:rsidRPr="00301B27">
        <w:rPr>
          <w:sz w:val="28"/>
          <w:szCs w:val="28"/>
        </w:rPr>
        <w:t xml:space="preserve">сельской </w:t>
      </w:r>
      <w:r w:rsidRPr="00301B27">
        <w:rPr>
          <w:sz w:val="28"/>
          <w:szCs w:val="28"/>
        </w:rPr>
        <w:t>администрации  проводит проверку наличия  необходимых документов согласно перечню, указанному в пункте 13 настоящего административного регламента и соответствия срока подачи заявления.</w:t>
      </w:r>
    </w:p>
    <w:p w:rsidR="001B043F" w:rsidRPr="00301B27" w:rsidRDefault="00F72120" w:rsidP="001B043F">
      <w:pPr>
        <w:ind w:firstLine="567"/>
        <w:jc w:val="both"/>
        <w:rPr>
          <w:b/>
          <w:sz w:val="28"/>
          <w:szCs w:val="28"/>
        </w:rPr>
      </w:pPr>
      <w:r w:rsidRPr="00301B27">
        <w:rPr>
          <w:b/>
          <w:sz w:val="28"/>
          <w:szCs w:val="28"/>
        </w:rPr>
        <w:t>3</w:t>
      </w:r>
      <w:r w:rsidR="001B043F" w:rsidRPr="00301B27">
        <w:rPr>
          <w:b/>
          <w:sz w:val="28"/>
          <w:szCs w:val="28"/>
        </w:rPr>
        <w:t>.</w:t>
      </w:r>
      <w:r w:rsidRPr="00301B27">
        <w:rPr>
          <w:b/>
          <w:sz w:val="28"/>
          <w:szCs w:val="28"/>
        </w:rPr>
        <w:t xml:space="preserve"> </w:t>
      </w:r>
      <w:r w:rsidR="001B043F" w:rsidRPr="00301B27">
        <w:rPr>
          <w:b/>
          <w:sz w:val="28"/>
          <w:szCs w:val="28"/>
        </w:rPr>
        <w:t>Порядок предоставления муниципальной услуги:</w:t>
      </w:r>
    </w:p>
    <w:p w:rsidR="001B043F" w:rsidRPr="00301B27" w:rsidRDefault="00F72120" w:rsidP="001B043F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301B27">
        <w:rPr>
          <w:rFonts w:ascii="Times New Roman" w:hAnsi="Times New Roman"/>
          <w:sz w:val="28"/>
          <w:szCs w:val="28"/>
        </w:rPr>
        <w:t>3</w:t>
      </w:r>
      <w:r w:rsidR="001B043F" w:rsidRPr="00301B27">
        <w:rPr>
          <w:rFonts w:ascii="Times New Roman" w:hAnsi="Times New Roman"/>
          <w:sz w:val="28"/>
          <w:szCs w:val="28"/>
        </w:rPr>
        <w:t xml:space="preserve">.1.  По результатам проверки заявления и документов, специалист  администрации подготавливает разрешение на </w:t>
      </w:r>
      <w:r w:rsidR="001B043F" w:rsidRPr="00301B27">
        <w:rPr>
          <w:rFonts w:ascii="Times New Roman" w:hAnsi="Times New Roman" w:cs="Times New Roman"/>
          <w:sz w:val="28"/>
          <w:szCs w:val="28"/>
        </w:rPr>
        <w:t>продление срока действия разрешения на строительство или уведомление об отказе в продление срока разрешения на строительство.</w:t>
      </w:r>
      <w:r w:rsidR="001B043F" w:rsidRPr="00301B27">
        <w:rPr>
          <w:rFonts w:ascii="Times New Roman" w:hAnsi="Times New Roman"/>
          <w:sz w:val="28"/>
          <w:szCs w:val="28"/>
        </w:rPr>
        <w:t xml:space="preserve"> (приложение № 2 и № 3 к настоящему Административному регламенту). </w:t>
      </w:r>
    </w:p>
    <w:p w:rsidR="001B043F" w:rsidRPr="00301B27" w:rsidRDefault="00F72120" w:rsidP="001B04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1B27">
        <w:rPr>
          <w:rFonts w:ascii="Times New Roman" w:hAnsi="Times New Roman"/>
          <w:sz w:val="28"/>
          <w:szCs w:val="28"/>
        </w:rPr>
        <w:t>3</w:t>
      </w:r>
      <w:r w:rsidR="001B043F" w:rsidRPr="00301B27">
        <w:rPr>
          <w:rFonts w:ascii="Times New Roman" w:hAnsi="Times New Roman"/>
          <w:sz w:val="28"/>
          <w:szCs w:val="28"/>
        </w:rPr>
        <w:t xml:space="preserve">.2. При отсутствии оснований для отказа в предоставлении  муниципальной услуги, предусмотренной Административным регламентом, уполномоченный специалист администрации  подготавливает  разрешение на </w:t>
      </w:r>
      <w:r w:rsidR="001B043F" w:rsidRPr="00301B27">
        <w:rPr>
          <w:rFonts w:ascii="Times New Roman" w:hAnsi="Times New Roman" w:cs="Times New Roman"/>
          <w:sz w:val="28"/>
          <w:szCs w:val="28"/>
        </w:rPr>
        <w:t>продление срока действия разрешения на строительство.</w:t>
      </w:r>
    </w:p>
    <w:p w:rsidR="001B043F" w:rsidRPr="00301B27" w:rsidRDefault="001B043F" w:rsidP="001B043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01B27">
        <w:rPr>
          <w:rFonts w:ascii="Times New Roman" w:hAnsi="Times New Roman" w:cs="Times New Roman"/>
          <w:sz w:val="28"/>
          <w:szCs w:val="28"/>
        </w:rPr>
        <w:t xml:space="preserve">  </w:t>
      </w:r>
      <w:r w:rsidR="00F72120" w:rsidRPr="00301B27">
        <w:rPr>
          <w:rFonts w:ascii="Times New Roman" w:hAnsi="Times New Roman" w:cs="Times New Roman"/>
          <w:sz w:val="28"/>
          <w:szCs w:val="28"/>
        </w:rPr>
        <w:t>3</w:t>
      </w:r>
      <w:r w:rsidRPr="00301B27">
        <w:rPr>
          <w:rFonts w:ascii="Times New Roman" w:hAnsi="Times New Roman" w:cs="Times New Roman"/>
          <w:sz w:val="28"/>
          <w:szCs w:val="28"/>
        </w:rPr>
        <w:t xml:space="preserve">.3. </w:t>
      </w:r>
      <w:r w:rsidRPr="00301B27">
        <w:rPr>
          <w:rFonts w:ascii="Times New Roman" w:hAnsi="Times New Roman"/>
          <w:sz w:val="28"/>
          <w:szCs w:val="28"/>
        </w:rPr>
        <w:t xml:space="preserve"> Датой выдачи разрешения на  продление срока действия разрешения на строительство является дата регистрации в журнале учета выданных разрешений на строительство.</w:t>
      </w:r>
    </w:p>
    <w:p w:rsidR="001B043F" w:rsidRPr="00301B27" w:rsidRDefault="001B043F" w:rsidP="001B043F">
      <w:pPr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 xml:space="preserve"> </w:t>
      </w:r>
      <w:r w:rsidR="00F72120" w:rsidRPr="00301B27">
        <w:rPr>
          <w:sz w:val="28"/>
          <w:szCs w:val="28"/>
        </w:rPr>
        <w:t>3</w:t>
      </w:r>
      <w:r w:rsidRPr="00301B27">
        <w:rPr>
          <w:sz w:val="28"/>
          <w:szCs w:val="28"/>
        </w:rPr>
        <w:t>.4. Разрешение на продление срока действия разрешения на строительство оформляется в количестве двух экземпляров: один экземпляр выдается застройщику, один экземпляр хранится в администрации.</w:t>
      </w:r>
    </w:p>
    <w:p w:rsidR="001B043F" w:rsidRPr="00301B27" w:rsidRDefault="001B043F" w:rsidP="001B043F">
      <w:pPr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 xml:space="preserve"> </w:t>
      </w:r>
      <w:r w:rsidR="00F72120" w:rsidRPr="00301B27">
        <w:rPr>
          <w:sz w:val="28"/>
          <w:szCs w:val="28"/>
        </w:rPr>
        <w:t>3</w:t>
      </w:r>
      <w:r w:rsidRPr="00301B27">
        <w:rPr>
          <w:sz w:val="28"/>
          <w:szCs w:val="28"/>
        </w:rPr>
        <w:t xml:space="preserve">.5.  </w:t>
      </w:r>
      <w:r w:rsidRPr="00301B27">
        <w:rPr>
          <w:rFonts w:eastAsiaTheme="minorHAnsi"/>
          <w:sz w:val="28"/>
          <w:szCs w:val="28"/>
          <w:lang w:eastAsia="en-US"/>
        </w:rPr>
        <w:t xml:space="preserve">В продлении срока действия разрешения на строительство отказывается в случае, если строительство, реконструкция, капитальный ремонт объекта капитального строительства не начаты до истечения срока подачи такого заявления. В данном случае заявителю выдается </w:t>
      </w:r>
      <w:r w:rsidRPr="00301B27">
        <w:rPr>
          <w:sz w:val="28"/>
          <w:szCs w:val="28"/>
        </w:rPr>
        <w:t>уведомление об отказе в продление срока разрешения на строительство. Датой отказа в выдаче разрешения на продление срока действия разрешения на строительство является дата регистрации уведомления об отказе в выдаче разрешения на строительство.</w:t>
      </w:r>
    </w:p>
    <w:p w:rsidR="001B043F" w:rsidRPr="00301B27" w:rsidRDefault="00F72120" w:rsidP="001B04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3</w:t>
      </w:r>
      <w:r w:rsidR="001B043F" w:rsidRPr="00301B27">
        <w:rPr>
          <w:sz w:val="28"/>
          <w:szCs w:val="28"/>
        </w:rPr>
        <w:t>.6. Разрешение на продление срока действия разрешения на строительство, уведомление об отказе в выдаче разрешения на продление срока действия разрешения на строительство выдаются под роспись застройщику – физическому  лицу, законному представителю  застройщика, являющегося  юридическим  лицом, или представителю застройщика по доверенности, в срок не позднее 10 дней с момента подачи в установленном порядке заявления о предоставлении муниципальной услуги, в часы приема специалиста  администрации.</w:t>
      </w:r>
    </w:p>
    <w:p w:rsidR="001B043F" w:rsidRPr="00301B27" w:rsidRDefault="00F72120" w:rsidP="001B043F">
      <w:pPr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3</w:t>
      </w:r>
      <w:r w:rsidR="001B043F" w:rsidRPr="00301B27">
        <w:rPr>
          <w:sz w:val="28"/>
          <w:szCs w:val="28"/>
        </w:rPr>
        <w:t xml:space="preserve">.7. Вместе с уведомлением об отказе в выдаче разрешения на продление срока действия разрешения на строительство застройщику </w:t>
      </w:r>
      <w:r w:rsidR="001B043F" w:rsidRPr="00301B27">
        <w:rPr>
          <w:sz w:val="28"/>
          <w:szCs w:val="28"/>
        </w:rPr>
        <w:lastRenderedPageBreak/>
        <w:t>возвращаются приложенные к заявлению документы, указанные в Административном регламенте, за исключением документов, представленных в электронном виде, которые остаются на хранение в администрации.</w:t>
      </w:r>
    </w:p>
    <w:p w:rsidR="001B043F" w:rsidRPr="00301B27" w:rsidRDefault="001B043F" w:rsidP="001B0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043F" w:rsidRPr="00301B27" w:rsidRDefault="001B043F" w:rsidP="001B043F">
      <w:pPr>
        <w:shd w:val="clear" w:color="auto" w:fill="FFFFFF"/>
        <w:ind w:firstLine="567"/>
        <w:jc w:val="center"/>
        <w:rPr>
          <w:b/>
          <w:bCs/>
          <w:spacing w:val="1"/>
          <w:sz w:val="28"/>
          <w:szCs w:val="28"/>
        </w:rPr>
      </w:pPr>
      <w:r w:rsidRPr="00301B27">
        <w:rPr>
          <w:b/>
          <w:bCs/>
          <w:spacing w:val="1"/>
          <w:sz w:val="28"/>
          <w:szCs w:val="28"/>
        </w:rPr>
        <w:t xml:space="preserve"> </w:t>
      </w:r>
      <w:r w:rsidRPr="00301B27">
        <w:rPr>
          <w:b/>
          <w:bCs/>
          <w:spacing w:val="1"/>
          <w:sz w:val="28"/>
          <w:szCs w:val="28"/>
          <w:lang w:val="en-US"/>
        </w:rPr>
        <w:t>IV</w:t>
      </w:r>
      <w:r w:rsidRPr="00301B27">
        <w:rPr>
          <w:b/>
          <w:bCs/>
          <w:spacing w:val="1"/>
          <w:sz w:val="28"/>
          <w:szCs w:val="28"/>
        </w:rPr>
        <w:t>. Порядок и формы контроля за исполнением муниципальной услуги</w:t>
      </w:r>
    </w:p>
    <w:p w:rsidR="001B043F" w:rsidRPr="00301B27" w:rsidRDefault="00F72120" w:rsidP="00F72120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01B27">
        <w:rPr>
          <w:sz w:val="28"/>
          <w:szCs w:val="28"/>
        </w:rPr>
        <w:t xml:space="preserve">        1 </w:t>
      </w:r>
      <w:r w:rsidR="001B043F" w:rsidRPr="00301B27">
        <w:rPr>
          <w:sz w:val="28"/>
          <w:szCs w:val="28"/>
        </w:rPr>
        <w:t>Контроль за исполнением административных</w:t>
      </w:r>
      <w:r w:rsidRPr="00301B27">
        <w:rPr>
          <w:sz w:val="28"/>
          <w:szCs w:val="28"/>
        </w:rPr>
        <w:t xml:space="preserve"> </w:t>
      </w:r>
      <w:r w:rsidR="001B043F" w:rsidRPr="00301B27">
        <w:rPr>
          <w:sz w:val="28"/>
          <w:szCs w:val="28"/>
        </w:rPr>
        <w:t xml:space="preserve">процедур при предоставлении муниципальной услуги, осуществляется должностными лицами </w:t>
      </w:r>
      <w:r w:rsidR="00F5302D" w:rsidRPr="00301B27">
        <w:rPr>
          <w:sz w:val="28"/>
          <w:szCs w:val="28"/>
        </w:rPr>
        <w:t xml:space="preserve">сельской администрации муниципального образования Шебалинское сельское поселение, </w:t>
      </w:r>
      <w:r w:rsidR="001B043F" w:rsidRPr="00301B27">
        <w:rPr>
          <w:sz w:val="28"/>
          <w:szCs w:val="28"/>
        </w:rPr>
        <w:t>ответственными за организацию работы по предоставлению муниципальной услуги.</w:t>
      </w:r>
    </w:p>
    <w:p w:rsidR="00F72120" w:rsidRPr="00301B27" w:rsidRDefault="001B043F" w:rsidP="00F72120">
      <w:pPr>
        <w:pStyle w:val="a8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01B27">
        <w:rPr>
          <w:sz w:val="28"/>
          <w:szCs w:val="28"/>
        </w:rPr>
        <w:t xml:space="preserve">Персональная ответственность должностных лиц, закрепляется в их </w:t>
      </w:r>
    </w:p>
    <w:p w:rsidR="001B043F" w:rsidRPr="00301B27" w:rsidRDefault="001B043F" w:rsidP="00F72120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01B27">
        <w:rPr>
          <w:sz w:val="28"/>
          <w:szCs w:val="28"/>
        </w:rPr>
        <w:t xml:space="preserve">должностных регламентах в соответствии с требованиями законодательства Российской Федерации. </w:t>
      </w:r>
    </w:p>
    <w:p w:rsidR="00F72120" w:rsidRPr="00301B27" w:rsidRDefault="001B043F" w:rsidP="00F72120">
      <w:pPr>
        <w:pStyle w:val="a8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01B27">
        <w:rPr>
          <w:sz w:val="28"/>
          <w:szCs w:val="28"/>
        </w:rPr>
        <w:t xml:space="preserve">Исполнитель, ответственный за осуществление соответствующих </w:t>
      </w:r>
    </w:p>
    <w:p w:rsidR="001B043F" w:rsidRPr="00301B27" w:rsidRDefault="001B043F" w:rsidP="00F72120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административных процедур Административного регламента, несет персональную ответственность за:</w:t>
      </w:r>
    </w:p>
    <w:p w:rsidR="001B043F" w:rsidRPr="00301B27" w:rsidRDefault="001B043F" w:rsidP="001B043F">
      <w:pPr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1B043F" w:rsidRPr="00301B27" w:rsidRDefault="001B043F" w:rsidP="001B043F">
      <w:pPr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- соблюдение сроков и порядка приема документов, правильность внесения записи в журналы учета;</w:t>
      </w:r>
    </w:p>
    <w:p w:rsidR="001B043F" w:rsidRPr="00301B27" w:rsidRDefault="001B043F" w:rsidP="001B043F">
      <w:pPr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- соблюдение сроков и порядка оформления документов;</w:t>
      </w:r>
    </w:p>
    <w:p w:rsidR="001B043F" w:rsidRPr="00301B27" w:rsidRDefault="001B043F" w:rsidP="001B043F">
      <w:pPr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- правильность внесения сведений в базы данных.</w:t>
      </w:r>
    </w:p>
    <w:p w:rsidR="001B043F" w:rsidRPr="00301B27" w:rsidRDefault="00F72120" w:rsidP="00F72120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 xml:space="preserve">    </w:t>
      </w:r>
      <w:r w:rsidR="001B043F" w:rsidRPr="00301B27">
        <w:rPr>
          <w:sz w:val="28"/>
          <w:szCs w:val="28"/>
        </w:rPr>
        <w:t xml:space="preserve">Перечень должностных лиц, осуществляющих контроль, устанавливается индивидуальными правовыми актами </w:t>
      </w:r>
      <w:r w:rsidR="00F5302D" w:rsidRPr="00301B27">
        <w:rPr>
          <w:sz w:val="28"/>
          <w:szCs w:val="28"/>
        </w:rPr>
        <w:t>сельской администрации муниципального образования Шебалинское сельское поселение</w:t>
      </w:r>
      <w:r w:rsidR="001B043F" w:rsidRPr="00301B27">
        <w:rPr>
          <w:sz w:val="28"/>
          <w:szCs w:val="28"/>
        </w:rPr>
        <w:t xml:space="preserve">. </w:t>
      </w:r>
    </w:p>
    <w:p w:rsidR="001B043F" w:rsidRPr="00301B27" w:rsidRDefault="00F72120" w:rsidP="00F72120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 xml:space="preserve">     </w:t>
      </w:r>
      <w:r w:rsidR="001B043F" w:rsidRPr="00301B27">
        <w:rPr>
          <w:sz w:val="28"/>
          <w:szCs w:val="28"/>
        </w:rPr>
        <w:t>Контроль осуществляется путем проведения проверок соблюдения и исполнения ответственными должностными лицами  положений Административного регламента, иных нормативных правовых актов Российской Федерации.</w:t>
      </w:r>
    </w:p>
    <w:p w:rsidR="001B043F" w:rsidRPr="00301B27" w:rsidRDefault="00F72120" w:rsidP="00F72120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 xml:space="preserve">     </w:t>
      </w:r>
      <w:r w:rsidR="001B043F" w:rsidRPr="00301B27">
        <w:rPr>
          <w:sz w:val="28"/>
          <w:szCs w:val="28"/>
        </w:rPr>
        <w:t xml:space="preserve">Периодичность осуществления контроля устанавливается </w:t>
      </w:r>
      <w:r w:rsidR="00F5302D" w:rsidRPr="00301B27">
        <w:rPr>
          <w:sz w:val="28"/>
          <w:szCs w:val="28"/>
        </w:rPr>
        <w:t>главой</w:t>
      </w:r>
      <w:r w:rsidR="001B043F" w:rsidRPr="00301B27">
        <w:rPr>
          <w:sz w:val="28"/>
          <w:szCs w:val="28"/>
        </w:rPr>
        <w:t xml:space="preserve"> </w:t>
      </w:r>
      <w:r w:rsidR="00F5302D" w:rsidRPr="00301B27">
        <w:rPr>
          <w:sz w:val="28"/>
          <w:szCs w:val="28"/>
        </w:rPr>
        <w:t>сельской администрации муниципального образования Шебалинское сельское поселение</w:t>
      </w:r>
    </w:p>
    <w:p w:rsidR="001B043F" w:rsidRPr="00301B27" w:rsidRDefault="00F72120" w:rsidP="00F72120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 xml:space="preserve">     </w:t>
      </w:r>
      <w:r w:rsidR="001B043F" w:rsidRPr="00301B27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1B043F" w:rsidRPr="00301B27" w:rsidRDefault="00F72120" w:rsidP="00F72120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 xml:space="preserve">    </w:t>
      </w:r>
      <w:r w:rsidR="001B043F" w:rsidRPr="00301B27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1B043F" w:rsidRPr="00301B27" w:rsidRDefault="00F72120" w:rsidP="00F72120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 xml:space="preserve">    </w:t>
      </w:r>
      <w:r w:rsidR="001B043F" w:rsidRPr="00301B27">
        <w:rPr>
          <w:sz w:val="28"/>
          <w:szCs w:val="28"/>
        </w:rPr>
        <w:t xml:space="preserve">Проверка также может проводиться по конкретному обращению </w:t>
      </w:r>
      <w:r w:rsidR="001B043F" w:rsidRPr="00301B27">
        <w:rPr>
          <w:sz w:val="28"/>
          <w:szCs w:val="28"/>
        </w:rPr>
        <w:lastRenderedPageBreak/>
        <w:t xml:space="preserve">(жалобе) заявителя. </w:t>
      </w:r>
    </w:p>
    <w:p w:rsidR="001B043F" w:rsidRPr="00301B27" w:rsidRDefault="001B043F" w:rsidP="001B043F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DA2135" w:rsidRPr="00301B27" w:rsidRDefault="00DA2135" w:rsidP="00DA2135">
      <w:pPr>
        <w:ind w:firstLine="567"/>
        <w:jc w:val="center"/>
        <w:rPr>
          <w:b/>
          <w:bCs/>
          <w:sz w:val="28"/>
          <w:szCs w:val="28"/>
        </w:rPr>
      </w:pPr>
      <w:r w:rsidRPr="00301B27">
        <w:rPr>
          <w:b/>
          <w:bCs/>
          <w:sz w:val="28"/>
          <w:szCs w:val="28"/>
          <w:lang w:val="en-US"/>
        </w:rPr>
        <w:t>V</w:t>
      </w:r>
      <w:r w:rsidRPr="00301B27">
        <w:rPr>
          <w:b/>
          <w:bCs/>
          <w:sz w:val="28"/>
          <w:szCs w:val="28"/>
        </w:rPr>
        <w:t xml:space="preserve">. Досудебный (внесудебный) порядок обжалования действия решений и действий (бездействия) </w:t>
      </w:r>
      <w:r w:rsidRPr="00301B27">
        <w:rPr>
          <w:b/>
          <w:sz w:val="28"/>
          <w:szCs w:val="28"/>
        </w:rPr>
        <w:t>сельской администрации муниципального образования Шебалинское сельское поселение</w:t>
      </w:r>
      <w:r w:rsidRPr="00301B27">
        <w:rPr>
          <w:b/>
          <w:bCs/>
          <w:sz w:val="28"/>
          <w:szCs w:val="28"/>
        </w:rPr>
        <w:t xml:space="preserve">, а также должностных лиц </w:t>
      </w:r>
      <w:r w:rsidRPr="00301B27">
        <w:rPr>
          <w:b/>
          <w:sz w:val="28"/>
          <w:szCs w:val="28"/>
        </w:rPr>
        <w:t>сельской администрации муниципального образования Шебалинское сельское поселение.</w:t>
      </w:r>
    </w:p>
    <w:p w:rsidR="00DA2135" w:rsidRPr="00301B27" w:rsidRDefault="00DA2135" w:rsidP="00DA2135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1. Заявитель, а также его законный представитель имеют право на досудебное (внесудебное) обжалование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DA2135" w:rsidRPr="00301B27" w:rsidRDefault="00DA2135" w:rsidP="00DA2135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Жалобой на нарушение порядка предоставления муниципальной услуги (далее – жалоба) является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услугу, должностным лицом органа, предоставляющего услугу, при получении данным заявителем муниципальной услуги.</w:t>
      </w:r>
    </w:p>
    <w:p w:rsidR="00DA2135" w:rsidRPr="00301B27" w:rsidRDefault="00DA2135" w:rsidP="00DA2135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DA2135" w:rsidRPr="00301B27" w:rsidRDefault="00DA2135" w:rsidP="00DA2135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A2135" w:rsidRPr="00301B27" w:rsidRDefault="00DA2135" w:rsidP="00DA2135">
      <w:pPr>
        <w:pStyle w:val="a4"/>
        <w:spacing w:line="276" w:lineRule="auto"/>
        <w:ind w:firstLine="567"/>
        <w:jc w:val="both"/>
        <w:rPr>
          <w:rFonts w:eastAsia="Andale Sans UI"/>
          <w:kern w:val="2"/>
          <w:sz w:val="28"/>
          <w:szCs w:val="28"/>
        </w:rPr>
      </w:pPr>
      <w:r w:rsidRPr="00301B27">
        <w:rPr>
          <w:rFonts w:eastAsia="Andale Sans UI"/>
          <w:kern w:val="2"/>
          <w:sz w:val="28"/>
          <w:szCs w:val="28"/>
        </w:rPr>
        <w:t>2)   нарушение срока предоставления муниципальной услуги;</w:t>
      </w:r>
    </w:p>
    <w:p w:rsidR="00DA2135" w:rsidRPr="00301B27" w:rsidRDefault="00DA2135" w:rsidP="00DA2135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A2135" w:rsidRPr="00301B27" w:rsidRDefault="00DA2135" w:rsidP="00DA2135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A2135" w:rsidRPr="00301B27" w:rsidRDefault="00DA2135" w:rsidP="00DA2135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A2135" w:rsidRPr="00301B27" w:rsidRDefault="00DA2135" w:rsidP="00DA2135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A2135" w:rsidRPr="00301B27" w:rsidRDefault="00DA2135" w:rsidP="00DA2135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A2135" w:rsidRPr="00301B27" w:rsidRDefault="00DA2135" w:rsidP="00DA2135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2. Жалоба подается в письменной форме на бумажном носителе, в электронной    форме в сельскую администрацию (приложение № 6). Жалобы на решения, принятые Главой сельской администрации, предоставляющим муниципальную услугу, подаются в вышестоящий орган либо рассматриваются непосредственно Главой сельской администрации, предоставившего муниципальную услугу.</w:t>
      </w:r>
    </w:p>
    <w:p w:rsidR="00DA2135" w:rsidRPr="00301B27" w:rsidRDefault="00DA2135" w:rsidP="00DA2135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информационного  сайта сельской администрации, указанного в пункте 6 Регламента, единого портала государственных и муниципальных услуг либо регионального портала государственных и муниципальных услуг,  а также может быть принята при личном приеме заявителя.</w:t>
      </w:r>
    </w:p>
    <w:p w:rsidR="00DA2135" w:rsidRPr="00301B27" w:rsidRDefault="00DA2135" w:rsidP="00DA2135">
      <w:pPr>
        <w:pStyle w:val="a4"/>
        <w:spacing w:line="276" w:lineRule="auto"/>
        <w:ind w:firstLine="567"/>
        <w:jc w:val="both"/>
        <w:rPr>
          <w:rFonts w:eastAsia="Andale Sans UI"/>
          <w:kern w:val="2"/>
          <w:sz w:val="28"/>
          <w:szCs w:val="28"/>
        </w:rPr>
      </w:pPr>
      <w:r w:rsidRPr="00301B27">
        <w:rPr>
          <w:rFonts w:eastAsia="Andale Sans UI"/>
          <w:kern w:val="2"/>
          <w:sz w:val="28"/>
          <w:szCs w:val="28"/>
        </w:rPr>
        <w:t xml:space="preserve">Запись заявителей на личный прием к Главе </w:t>
      </w:r>
      <w:r w:rsidRPr="00301B27">
        <w:rPr>
          <w:sz w:val="28"/>
          <w:szCs w:val="28"/>
        </w:rPr>
        <w:t>сельской администрации</w:t>
      </w:r>
      <w:r w:rsidRPr="00301B27">
        <w:rPr>
          <w:rFonts w:eastAsia="Andale Sans UI"/>
          <w:kern w:val="2"/>
          <w:sz w:val="28"/>
          <w:szCs w:val="28"/>
        </w:rPr>
        <w:t xml:space="preserve"> осуществляется при личном обращении или при обращении по номерам телефонов, которые размещаются на официальном сайте </w:t>
      </w:r>
      <w:r w:rsidRPr="00301B27">
        <w:rPr>
          <w:sz w:val="28"/>
          <w:szCs w:val="28"/>
        </w:rPr>
        <w:t>сельской администрации</w:t>
      </w:r>
      <w:r w:rsidRPr="00301B27">
        <w:rPr>
          <w:rFonts w:eastAsia="Andale Sans UI"/>
          <w:kern w:val="2"/>
          <w:sz w:val="28"/>
          <w:szCs w:val="28"/>
        </w:rPr>
        <w:t xml:space="preserve"> в информационно-телекоммуникационной сети «Интернет» и информационных стендах </w:t>
      </w:r>
      <w:r w:rsidRPr="00301B27">
        <w:rPr>
          <w:sz w:val="28"/>
          <w:szCs w:val="28"/>
        </w:rPr>
        <w:t>сельской администрации</w:t>
      </w:r>
      <w:r w:rsidRPr="00301B27">
        <w:rPr>
          <w:rFonts w:eastAsia="Andale Sans UI"/>
          <w:kern w:val="2"/>
          <w:sz w:val="28"/>
          <w:szCs w:val="28"/>
        </w:rPr>
        <w:t>.</w:t>
      </w:r>
    </w:p>
    <w:p w:rsidR="00DA2135" w:rsidRPr="00301B27" w:rsidRDefault="00DA2135" w:rsidP="00DA2135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Должностное лицо, осуществляющее запись на личный прием к Главе сельской администрации, информирует заявителя о дате, времени, месте приема, фамилии, имени и отчестве лица, осуществляющего прием.</w:t>
      </w:r>
    </w:p>
    <w:p w:rsidR="00DA2135" w:rsidRPr="00301B27" w:rsidRDefault="00DA2135" w:rsidP="00DA2135">
      <w:pPr>
        <w:pStyle w:val="a4"/>
        <w:spacing w:line="276" w:lineRule="auto"/>
        <w:ind w:firstLine="567"/>
        <w:jc w:val="both"/>
        <w:rPr>
          <w:rFonts w:eastAsia="Andale Sans UI"/>
          <w:kern w:val="2"/>
          <w:sz w:val="28"/>
          <w:szCs w:val="28"/>
        </w:rPr>
      </w:pPr>
      <w:r w:rsidRPr="00301B27">
        <w:rPr>
          <w:rFonts w:eastAsia="Andale Sans UI"/>
          <w:kern w:val="2"/>
          <w:sz w:val="28"/>
          <w:szCs w:val="28"/>
        </w:rPr>
        <w:t>Содержание устной жалобы заносится в карточку личного приема. Если изложенные в устном обращении факты и обстоятельства являются очевидными 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ответ по существу поставленных в жалобе вопросов.</w:t>
      </w:r>
    </w:p>
    <w:p w:rsidR="00DA2135" w:rsidRPr="00301B27" w:rsidRDefault="00DA2135" w:rsidP="00DA2135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3. Жалоба должна содержать:</w:t>
      </w:r>
    </w:p>
    <w:p w:rsidR="00DA2135" w:rsidRPr="00301B27" w:rsidRDefault="00DA2135" w:rsidP="00DA2135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1) наименование органа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A2135" w:rsidRPr="00301B27" w:rsidRDefault="00DA2135" w:rsidP="00DA2135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01B27">
        <w:rPr>
          <w:rFonts w:eastAsia="Andale Sans UI"/>
          <w:kern w:val="2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</w:t>
      </w:r>
      <w:r w:rsidRPr="00301B27">
        <w:rPr>
          <w:sz w:val="28"/>
          <w:szCs w:val="28"/>
        </w:rPr>
        <w:t xml:space="preserve"> а также номер (номера) </w:t>
      </w:r>
      <w:r w:rsidRPr="00301B27">
        <w:rPr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A2135" w:rsidRPr="00301B27" w:rsidRDefault="00DA2135" w:rsidP="00DA2135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A2135" w:rsidRPr="00301B27" w:rsidRDefault="00DA2135" w:rsidP="00DA2135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A2135" w:rsidRPr="00301B27" w:rsidRDefault="00DA2135" w:rsidP="00DA2135">
      <w:pPr>
        <w:pStyle w:val="a4"/>
        <w:spacing w:line="276" w:lineRule="auto"/>
        <w:ind w:firstLine="567"/>
        <w:jc w:val="both"/>
        <w:rPr>
          <w:rFonts w:eastAsia="Andale Sans UI"/>
          <w:kern w:val="2"/>
          <w:sz w:val="28"/>
          <w:szCs w:val="28"/>
        </w:rPr>
      </w:pPr>
      <w:r w:rsidRPr="00301B27">
        <w:rPr>
          <w:rFonts w:eastAsia="Andale Sans UI"/>
          <w:kern w:val="2"/>
          <w:sz w:val="28"/>
          <w:szCs w:val="28"/>
        </w:rPr>
        <w:t xml:space="preserve">4. Жалоба, поступившая в </w:t>
      </w:r>
      <w:r w:rsidRPr="00301B27">
        <w:rPr>
          <w:sz w:val="28"/>
          <w:szCs w:val="28"/>
        </w:rPr>
        <w:t>сельскую администрацию</w:t>
      </w:r>
      <w:r w:rsidRPr="00301B27">
        <w:rPr>
          <w:rFonts w:eastAsia="Andale Sans UI"/>
          <w:kern w:val="2"/>
          <w:sz w:val="28"/>
          <w:szCs w:val="28"/>
        </w:rPr>
        <w:t xml:space="preserve">, подлежит рассмотрению Главой </w:t>
      </w:r>
      <w:r w:rsidRPr="00301B27">
        <w:rPr>
          <w:sz w:val="28"/>
          <w:szCs w:val="28"/>
        </w:rPr>
        <w:t>сельской администрации</w:t>
      </w:r>
      <w:r w:rsidRPr="00301B27">
        <w:rPr>
          <w:rFonts w:eastAsia="Andale Sans UI"/>
          <w:kern w:val="2"/>
          <w:sz w:val="28"/>
          <w:szCs w:val="28"/>
        </w:rPr>
        <w:t xml:space="preserve"> либо должностным лицом, наделенным полномочиями по рассмотрению жалоб, </w:t>
      </w:r>
      <w:r w:rsidRPr="00301B27">
        <w:rPr>
          <w:rFonts w:eastAsia="Andale Sans UI"/>
          <w:b/>
          <w:kern w:val="2"/>
          <w:sz w:val="28"/>
          <w:szCs w:val="28"/>
        </w:rPr>
        <w:t>в течение пятнадцати рабочих дней</w:t>
      </w:r>
      <w:r w:rsidRPr="00301B27">
        <w:rPr>
          <w:rFonts w:eastAsia="Andale Sans UI"/>
          <w:kern w:val="2"/>
          <w:sz w:val="28"/>
          <w:szCs w:val="28"/>
        </w:rPr>
        <w:t xml:space="preserve"> со дня ее регистрации, а в случае обжалования отказа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Pr="00301B27">
        <w:rPr>
          <w:rFonts w:eastAsia="Andale Sans UI"/>
          <w:b/>
          <w:kern w:val="2"/>
          <w:sz w:val="28"/>
          <w:szCs w:val="28"/>
        </w:rPr>
        <w:t>в течение пяти</w:t>
      </w:r>
      <w:r w:rsidRPr="00301B27">
        <w:rPr>
          <w:rFonts w:eastAsia="Andale Sans UI"/>
          <w:kern w:val="2"/>
          <w:sz w:val="28"/>
          <w:szCs w:val="28"/>
        </w:rPr>
        <w:t xml:space="preserve"> рабочих дней со дня ее регистрации. </w:t>
      </w:r>
    </w:p>
    <w:p w:rsidR="00DA2135" w:rsidRPr="00301B27" w:rsidRDefault="00DA2135" w:rsidP="00DA2135">
      <w:pPr>
        <w:pStyle w:val="a4"/>
        <w:spacing w:line="276" w:lineRule="auto"/>
        <w:ind w:firstLine="567"/>
        <w:jc w:val="both"/>
        <w:rPr>
          <w:rFonts w:eastAsia="Andale Sans UI"/>
          <w:kern w:val="2"/>
          <w:sz w:val="28"/>
          <w:szCs w:val="28"/>
        </w:rPr>
      </w:pPr>
      <w:r w:rsidRPr="00301B27">
        <w:rPr>
          <w:rFonts w:eastAsia="Andale Sans UI"/>
          <w:kern w:val="2"/>
          <w:sz w:val="28"/>
          <w:szCs w:val="28"/>
        </w:rPr>
        <w:t>5. По результатам рассмотрения жалобы принимается одно из следующих решений:</w:t>
      </w:r>
    </w:p>
    <w:p w:rsidR="00DA2135" w:rsidRPr="00301B27" w:rsidRDefault="00DA2135" w:rsidP="00DA2135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 xml:space="preserve">1) удовлетворение 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</w:p>
    <w:p w:rsidR="00DA2135" w:rsidRPr="00301B27" w:rsidRDefault="00DA2135" w:rsidP="00DA2135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A2135" w:rsidRPr="00301B27" w:rsidRDefault="00DA2135" w:rsidP="00DA2135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2) отказ в удовлетворении жалобы.</w:t>
      </w:r>
    </w:p>
    <w:p w:rsidR="00DA2135" w:rsidRPr="00301B27" w:rsidRDefault="00DA2135" w:rsidP="00DA2135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 xml:space="preserve">6. Не позднее дня, следующего за днем принятия решения, указанного в пункте 5 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DA2135" w:rsidRPr="00301B27" w:rsidRDefault="00DA2135" w:rsidP="00DA2135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 xml:space="preserve">7. Если в результате рассмотрения жалоба признана обоснованной (удовлетворена), то принимается решение о применении мер ответственности к лицам, допустившим нарушение в ходе предоставления муниципальной услуги. </w:t>
      </w:r>
    </w:p>
    <w:p w:rsidR="00DA2135" w:rsidRPr="00301B27" w:rsidRDefault="00DA2135" w:rsidP="00DA2135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lastRenderedPageBreak/>
        <w:t>8. В случае установления в ходе или по результатам рассмотрения жалобы признаков состава административного правонарушения или преступления глава сельской администрации незамедлительно направляет имеющиеся материалы в органы прокуратуры.</w:t>
      </w:r>
    </w:p>
    <w:p w:rsidR="00DA2135" w:rsidRPr="00301B27" w:rsidRDefault="00DA2135" w:rsidP="00DA2135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9. Если в жалобе не указана фамилия или наименование заявителя, направившего жалобу по почте или в электронной форме, и адрес (адреса) электронной почты (при наличии) или почтовый адрес, по которому должен быть направлен ответ, ответ на жалобу не дается.</w:t>
      </w:r>
    </w:p>
    <w:p w:rsidR="00DA2135" w:rsidRPr="00301B27" w:rsidRDefault="00DA2135" w:rsidP="00DA2135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10. При получении жалобы, в которой содержаться нецензурные либо оскорбительные выражения, угрозы жизни, здоровью и имуществу должностного лица, а также членов его семьи, жалоба остается без рассмотрения по существу и заявителю, направившему жалобу, в порядке, установленном пунктом 6 Регламента сообщается о недопустимости злоупотребления правом (при принятии жалобы на личном приеме – устно).</w:t>
      </w:r>
    </w:p>
    <w:p w:rsidR="00DA2135" w:rsidRPr="00301B27" w:rsidRDefault="00DA2135" w:rsidP="00DA2135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11. Если текст жалобы, направленной по почте или в электронной форме, не поддается прочтению, ответ на жалобу не дается, о чем сообщается заявителю, если его фамилия или наименование и адрес (адреса) электронной почты (при наличии) или почтовый адрес поддаются прочтению, в порядке, установленном пунктом 6 Регламента.</w:t>
      </w:r>
    </w:p>
    <w:p w:rsidR="00DA2135" w:rsidRPr="00301B27" w:rsidRDefault="00DA2135" w:rsidP="00DA2135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01B27">
        <w:rPr>
          <w:sz w:val="28"/>
          <w:szCs w:val="28"/>
        </w:rPr>
        <w:t>12.  Если в жалобе заявителя содержится вопрос, на который заявителю многократно давались мотивированные ответы, и при этом в жалобе не приводятся новые доводы или обстоятельства, в связи с ранее направленными жалобами, должностное лицо, рассматривающее жалобу, вправе принять решение  о безосновательности очередной жалобы и прекращении переписки с заявителем по данному вопросу при условии, что  указанная жалоба и ранее направляемые жалобы направлялись в один и тот же орган или одному и тому же должностному лицу. О данном решении уведомляют заявителя, направившего обращение, до истечения срока, указанного в пункте 4 Регламента.</w:t>
      </w:r>
    </w:p>
    <w:p w:rsidR="00DA2135" w:rsidRPr="00301B27" w:rsidRDefault="00DA2135" w:rsidP="00DA2135">
      <w:pPr>
        <w:pStyle w:val="a4"/>
        <w:spacing w:line="276" w:lineRule="auto"/>
        <w:ind w:firstLine="567"/>
        <w:jc w:val="both"/>
        <w:rPr>
          <w:bCs/>
          <w:sz w:val="28"/>
          <w:szCs w:val="28"/>
        </w:rPr>
      </w:pPr>
      <w:r w:rsidRPr="00301B27">
        <w:rPr>
          <w:rFonts w:eastAsia="Andale Sans UI"/>
          <w:bCs/>
          <w:kern w:val="2"/>
          <w:sz w:val="28"/>
          <w:szCs w:val="28"/>
        </w:rPr>
        <w:t>13. Если ответ по существу жалобы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в связи</w:t>
      </w:r>
      <w:r w:rsidRPr="00301B27">
        <w:rPr>
          <w:bCs/>
          <w:sz w:val="28"/>
          <w:szCs w:val="28"/>
        </w:rPr>
        <w:t xml:space="preserve"> недопустимостью разглашения указанных сведений в порядке, установленном пунктом 6 Регламента.</w:t>
      </w:r>
    </w:p>
    <w:p w:rsidR="001B043F" w:rsidRPr="00301B27" w:rsidRDefault="001B043F" w:rsidP="001B043F"/>
    <w:p w:rsidR="001B043F" w:rsidRPr="00301B27" w:rsidRDefault="001B043F" w:rsidP="001B043F"/>
    <w:tbl>
      <w:tblPr>
        <w:tblStyle w:val="a6"/>
        <w:tblpPr w:leftFromText="180" w:rightFromText="180" w:vertAnchor="page" w:horzAnchor="page" w:tblpX="5128" w:tblpY="5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24"/>
      </w:tblGrid>
      <w:tr w:rsidR="001B043F" w:rsidRPr="00301B27" w:rsidTr="003A6729">
        <w:trPr>
          <w:trHeight w:val="1316"/>
        </w:trPr>
        <w:tc>
          <w:tcPr>
            <w:tcW w:w="6124" w:type="dxa"/>
          </w:tcPr>
          <w:p w:rsidR="00F36038" w:rsidRPr="00301B27" w:rsidRDefault="00F36038" w:rsidP="001B043F">
            <w:pPr>
              <w:pageBreakBefore/>
              <w:tabs>
                <w:tab w:val="left" w:pos="7740"/>
              </w:tabs>
              <w:suppressAutoHyphens/>
              <w:ind w:firstLine="8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B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</w:t>
            </w:r>
            <w:r w:rsidR="001B043F" w:rsidRPr="00301B27">
              <w:rPr>
                <w:rFonts w:ascii="Times New Roman" w:hAnsi="Times New Roman"/>
                <w:sz w:val="20"/>
                <w:szCs w:val="20"/>
              </w:rPr>
              <w:t xml:space="preserve">ПРИЛОЖЕНИЕ  1                                                             </w:t>
            </w:r>
            <w:r w:rsidRPr="00301B2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1B043F" w:rsidRPr="00301B27" w:rsidRDefault="00F36038" w:rsidP="00F36038">
            <w:pPr>
              <w:pageBreakBefore/>
              <w:tabs>
                <w:tab w:val="left" w:pos="7740"/>
              </w:tabs>
              <w:suppressAutoHyphens/>
              <w:ind w:firstLine="851"/>
              <w:rPr>
                <w:rFonts w:ascii="Times New Roman" w:hAnsi="Times New Roman"/>
                <w:sz w:val="20"/>
                <w:szCs w:val="20"/>
              </w:rPr>
            </w:pPr>
            <w:r w:rsidRPr="00301B27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="001B043F" w:rsidRPr="00301B27">
              <w:rPr>
                <w:rFonts w:ascii="Times New Roman" w:hAnsi="Times New Roman"/>
                <w:sz w:val="20"/>
                <w:szCs w:val="20"/>
              </w:rPr>
              <w:t>к Административному регламенту</w:t>
            </w:r>
          </w:p>
          <w:p w:rsidR="001B043F" w:rsidRPr="00301B27" w:rsidRDefault="00F36038" w:rsidP="00F36038">
            <w:pPr>
              <w:pStyle w:val="ConsPlusNormal"/>
              <w:ind w:firstLine="85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1B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1B043F" w:rsidRPr="00301B27">
              <w:rPr>
                <w:rFonts w:ascii="Times New Roman" w:hAnsi="Times New Roman" w:cs="Times New Roman"/>
                <w:sz w:val="20"/>
                <w:szCs w:val="20"/>
              </w:rPr>
              <w:t>предоставления муниципальной</w:t>
            </w:r>
          </w:p>
          <w:p w:rsidR="00F36038" w:rsidRPr="00301B27" w:rsidRDefault="00F36038" w:rsidP="00F36038">
            <w:pPr>
              <w:pStyle w:val="ConsPlusNormal"/>
              <w:ind w:firstLine="85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1B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1B043F" w:rsidRPr="00301B27">
              <w:rPr>
                <w:rFonts w:ascii="Times New Roman" w:hAnsi="Times New Roman" w:cs="Times New Roman"/>
                <w:sz w:val="20"/>
                <w:szCs w:val="20"/>
              </w:rPr>
              <w:t xml:space="preserve">услуги «Продление срока действия </w:t>
            </w:r>
          </w:p>
          <w:p w:rsidR="001B043F" w:rsidRPr="00301B27" w:rsidRDefault="00F36038" w:rsidP="00F36038">
            <w:pPr>
              <w:pStyle w:val="ConsPlusNormal"/>
              <w:ind w:firstLine="85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1B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1B043F" w:rsidRPr="00301B27">
              <w:rPr>
                <w:rFonts w:ascii="Times New Roman" w:hAnsi="Times New Roman" w:cs="Times New Roman"/>
                <w:sz w:val="20"/>
                <w:szCs w:val="20"/>
              </w:rPr>
              <w:t>разрешения на строительство»</w:t>
            </w:r>
          </w:p>
          <w:p w:rsidR="001B043F" w:rsidRPr="00301B27" w:rsidRDefault="001B043F" w:rsidP="001B043F">
            <w:pPr>
              <w:pStyle w:val="ConsPlusNormal"/>
              <w:ind w:firstLine="851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43F" w:rsidRPr="00301B27" w:rsidRDefault="001B043F" w:rsidP="001B043F">
            <w:pPr>
              <w:pageBreakBefore/>
              <w:tabs>
                <w:tab w:val="left" w:pos="7740"/>
              </w:tabs>
              <w:suppressAutoHyphens/>
              <w:jc w:val="right"/>
              <w:rPr>
                <w:sz w:val="20"/>
                <w:szCs w:val="20"/>
              </w:rPr>
            </w:pPr>
          </w:p>
        </w:tc>
      </w:tr>
    </w:tbl>
    <w:p w:rsidR="001B043F" w:rsidRPr="00301B27" w:rsidRDefault="001B043F" w:rsidP="001B043F">
      <w:pPr>
        <w:pStyle w:val="ConsPlusNonformat"/>
        <w:ind w:left="2832"/>
        <w:jc w:val="right"/>
        <w:rPr>
          <w:rFonts w:ascii="Times New Roman" w:hAnsi="Times New Roman" w:cs="Times New Roman"/>
        </w:rPr>
      </w:pPr>
    </w:p>
    <w:p w:rsidR="001B043F" w:rsidRPr="00301B27" w:rsidRDefault="001B043F" w:rsidP="001B043F">
      <w:pPr>
        <w:pStyle w:val="ConsPlusNonformat"/>
        <w:ind w:left="2832"/>
        <w:jc w:val="right"/>
        <w:rPr>
          <w:rFonts w:ascii="Times New Roman" w:hAnsi="Times New Roman" w:cs="Times New Roman"/>
        </w:rPr>
      </w:pPr>
    </w:p>
    <w:p w:rsidR="001B043F" w:rsidRPr="00301B27" w:rsidRDefault="001B043F" w:rsidP="001B043F">
      <w:pPr>
        <w:pStyle w:val="ConsPlusNonformat"/>
        <w:ind w:left="2832"/>
        <w:jc w:val="right"/>
        <w:rPr>
          <w:rFonts w:ascii="Times New Roman" w:hAnsi="Times New Roman" w:cs="Times New Roman"/>
        </w:rPr>
      </w:pPr>
    </w:p>
    <w:p w:rsidR="001B043F" w:rsidRPr="00301B27" w:rsidRDefault="001B043F" w:rsidP="001B043F">
      <w:pPr>
        <w:pStyle w:val="ConsPlusNonformat"/>
        <w:ind w:left="2832"/>
        <w:jc w:val="right"/>
        <w:rPr>
          <w:rFonts w:ascii="Times New Roman" w:hAnsi="Times New Roman" w:cs="Times New Roman"/>
        </w:rPr>
      </w:pPr>
    </w:p>
    <w:p w:rsidR="001B043F" w:rsidRPr="00301B27" w:rsidRDefault="001B043F" w:rsidP="001B043F">
      <w:pPr>
        <w:pStyle w:val="ConsPlusNonformat"/>
        <w:ind w:left="2832"/>
        <w:jc w:val="right"/>
        <w:rPr>
          <w:rFonts w:ascii="Times New Roman" w:hAnsi="Times New Roman" w:cs="Times New Roman"/>
        </w:rPr>
      </w:pPr>
    </w:p>
    <w:p w:rsidR="001B043F" w:rsidRPr="00301B27" w:rsidRDefault="001B043F" w:rsidP="001B043F">
      <w:pPr>
        <w:pStyle w:val="ConsPlusNonformat"/>
        <w:ind w:left="2832"/>
        <w:jc w:val="right"/>
        <w:rPr>
          <w:rFonts w:ascii="Times New Roman" w:hAnsi="Times New Roman" w:cs="Times New Roman"/>
        </w:rPr>
      </w:pPr>
    </w:p>
    <w:p w:rsidR="00827744" w:rsidRPr="00301B27" w:rsidRDefault="001B043F" w:rsidP="00827744">
      <w:pPr>
        <w:pStyle w:val="ConsPlusNonformat"/>
        <w:ind w:left="2832"/>
        <w:rPr>
          <w:rFonts w:ascii="Times New Roman" w:hAnsi="Times New Roman" w:cs="Times New Roman"/>
          <w:bCs/>
        </w:rPr>
      </w:pPr>
      <w:r w:rsidRPr="00301B27">
        <w:rPr>
          <w:rFonts w:ascii="Times New Roman" w:hAnsi="Times New Roman" w:cs="Times New Roman"/>
        </w:rPr>
        <w:t xml:space="preserve">                 </w:t>
      </w:r>
      <w:r w:rsidR="00827744" w:rsidRPr="00301B27">
        <w:rPr>
          <w:rFonts w:ascii="Times New Roman" w:hAnsi="Times New Roman" w:cs="Times New Roman"/>
        </w:rPr>
        <w:t xml:space="preserve">                          </w:t>
      </w:r>
      <w:r w:rsidRPr="00301B27">
        <w:rPr>
          <w:rFonts w:ascii="Times New Roman" w:hAnsi="Times New Roman" w:cs="Times New Roman"/>
        </w:rPr>
        <w:t>Главе</w:t>
      </w:r>
      <w:r w:rsidR="00163610" w:rsidRPr="00301B27">
        <w:rPr>
          <w:rFonts w:ascii="Times New Roman" w:hAnsi="Times New Roman" w:cs="Times New Roman"/>
        </w:rPr>
        <w:t xml:space="preserve"> сельской </w:t>
      </w:r>
      <w:r w:rsidRPr="00301B27">
        <w:rPr>
          <w:rFonts w:ascii="Times New Roman" w:hAnsi="Times New Roman" w:cs="Times New Roman"/>
          <w:bCs/>
        </w:rPr>
        <w:t xml:space="preserve"> </w:t>
      </w:r>
      <w:r w:rsidR="00827744" w:rsidRPr="00301B27">
        <w:rPr>
          <w:rFonts w:ascii="Times New Roman" w:hAnsi="Times New Roman" w:cs="Times New Roman"/>
          <w:bCs/>
        </w:rPr>
        <w:t xml:space="preserve">администрации </w:t>
      </w:r>
    </w:p>
    <w:p w:rsidR="001B043F" w:rsidRPr="00301B27" w:rsidRDefault="00827744" w:rsidP="00827744">
      <w:pPr>
        <w:pStyle w:val="ConsPlusNonformat"/>
        <w:ind w:left="2832"/>
        <w:rPr>
          <w:rFonts w:ascii="Times New Roman" w:hAnsi="Times New Roman" w:cs="Times New Roman"/>
        </w:rPr>
      </w:pPr>
      <w:r w:rsidRPr="00301B27">
        <w:rPr>
          <w:rFonts w:ascii="Times New Roman" w:hAnsi="Times New Roman" w:cs="Times New Roman"/>
          <w:bCs/>
        </w:rPr>
        <w:t xml:space="preserve">                                           МО</w:t>
      </w:r>
      <w:r w:rsidR="001B043F" w:rsidRPr="00301B27">
        <w:rPr>
          <w:rFonts w:ascii="Times New Roman" w:hAnsi="Times New Roman" w:cs="Times New Roman"/>
          <w:bCs/>
        </w:rPr>
        <w:t xml:space="preserve"> Шебалинск</w:t>
      </w:r>
      <w:r w:rsidR="00163610" w:rsidRPr="00301B27">
        <w:rPr>
          <w:rFonts w:ascii="Times New Roman" w:hAnsi="Times New Roman" w:cs="Times New Roman"/>
          <w:bCs/>
        </w:rPr>
        <w:t>ое сельское поселение</w:t>
      </w:r>
    </w:p>
    <w:p w:rsidR="001B043F" w:rsidRPr="00301B27" w:rsidRDefault="001B043F" w:rsidP="001B043F">
      <w:pPr>
        <w:pStyle w:val="ConsPlusNonformat"/>
        <w:ind w:left="4860"/>
        <w:rPr>
          <w:rFonts w:ascii="Times New Roman" w:hAnsi="Times New Roman" w:cs="Times New Roman"/>
        </w:rPr>
      </w:pPr>
      <w:r w:rsidRPr="00301B27">
        <w:rPr>
          <w:rFonts w:ascii="Times New Roman" w:hAnsi="Times New Roman" w:cs="Times New Roman"/>
        </w:rPr>
        <w:t>_________________________________</w:t>
      </w:r>
    </w:p>
    <w:p w:rsidR="001B043F" w:rsidRPr="00301B27" w:rsidRDefault="001B043F" w:rsidP="001B043F">
      <w:pPr>
        <w:pStyle w:val="ConsPlusNonformat"/>
        <w:ind w:left="4860"/>
        <w:rPr>
          <w:rFonts w:ascii="Times New Roman" w:hAnsi="Times New Roman" w:cs="Times New Roman"/>
        </w:rPr>
      </w:pPr>
      <w:r w:rsidRPr="00301B27">
        <w:rPr>
          <w:rFonts w:ascii="Times New Roman" w:hAnsi="Times New Roman" w:cs="Times New Roman"/>
        </w:rPr>
        <w:t>(полное наименование организации)                                                                          __________________________________________________________________</w:t>
      </w:r>
      <w:r w:rsidR="00BB1039" w:rsidRPr="00301B27">
        <w:rPr>
          <w:rFonts w:ascii="Times New Roman" w:hAnsi="Times New Roman" w:cs="Times New Roman"/>
        </w:rPr>
        <w:t>______________________</w:t>
      </w:r>
    </w:p>
    <w:p w:rsidR="001B043F" w:rsidRPr="00301B27" w:rsidRDefault="001B043F" w:rsidP="001B043F">
      <w:pPr>
        <w:pStyle w:val="ConsPlusNonformat"/>
        <w:jc w:val="center"/>
        <w:rPr>
          <w:rFonts w:ascii="Times New Roman" w:hAnsi="Times New Roman" w:cs="Times New Roman"/>
        </w:rPr>
      </w:pPr>
      <w:r w:rsidRPr="00301B27">
        <w:rPr>
          <w:rFonts w:ascii="Times New Roman" w:hAnsi="Times New Roman" w:cs="Times New Roman"/>
        </w:rPr>
        <w:t xml:space="preserve">                                                                 </w:t>
      </w:r>
      <w:r w:rsidR="00DA6ABA" w:rsidRPr="00301B27">
        <w:rPr>
          <w:rFonts w:ascii="Times New Roman" w:hAnsi="Times New Roman" w:cs="Times New Roman"/>
        </w:rPr>
        <w:t xml:space="preserve">         </w:t>
      </w:r>
      <w:r w:rsidRPr="00301B27">
        <w:rPr>
          <w:rFonts w:ascii="Times New Roman" w:hAnsi="Times New Roman" w:cs="Times New Roman"/>
        </w:rPr>
        <w:t xml:space="preserve"> ИНН; ОГРН, адрес местонахождения,</w:t>
      </w:r>
    </w:p>
    <w:p w:rsidR="001B043F" w:rsidRPr="00301B27" w:rsidRDefault="001B043F" w:rsidP="001B043F">
      <w:pPr>
        <w:pStyle w:val="ConsPlusNonformat"/>
        <w:jc w:val="right"/>
        <w:rPr>
          <w:rFonts w:ascii="Times New Roman" w:hAnsi="Times New Roman" w:cs="Times New Roman"/>
        </w:rPr>
      </w:pPr>
      <w:r w:rsidRPr="00301B27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BB1039" w:rsidRPr="00301B27">
        <w:rPr>
          <w:rFonts w:ascii="Times New Roman" w:hAnsi="Times New Roman" w:cs="Times New Roman"/>
        </w:rPr>
        <w:t>__________</w:t>
      </w:r>
      <w:r w:rsidRPr="00301B27">
        <w:rPr>
          <w:rFonts w:ascii="Times New Roman" w:hAnsi="Times New Roman" w:cs="Times New Roman"/>
        </w:rPr>
        <w:t>___________________________________</w:t>
      </w:r>
    </w:p>
    <w:p w:rsidR="001B043F" w:rsidRPr="00301B27" w:rsidRDefault="001B043F" w:rsidP="00DA6ABA">
      <w:pPr>
        <w:pStyle w:val="ConsPlusNonformat"/>
        <w:rPr>
          <w:rFonts w:ascii="Times New Roman" w:hAnsi="Times New Roman" w:cs="Times New Roman"/>
        </w:rPr>
      </w:pPr>
      <w:r w:rsidRPr="00301B27">
        <w:rPr>
          <w:rFonts w:ascii="Times New Roman" w:hAnsi="Times New Roman" w:cs="Times New Roman"/>
        </w:rPr>
        <w:t xml:space="preserve">                         </w:t>
      </w:r>
      <w:r w:rsidR="00DA6ABA" w:rsidRPr="00301B27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301B27">
        <w:rPr>
          <w:rFonts w:ascii="Times New Roman" w:hAnsi="Times New Roman" w:cs="Times New Roman"/>
        </w:rPr>
        <w:t>почтовый адрес, телефон, факс)</w:t>
      </w:r>
    </w:p>
    <w:p w:rsidR="00827744" w:rsidRPr="00301B27" w:rsidRDefault="00827744" w:rsidP="001B043F">
      <w:pPr>
        <w:pStyle w:val="ConsPlusNonformat"/>
        <w:jc w:val="center"/>
        <w:rPr>
          <w:rFonts w:ascii="Times New Roman" w:hAnsi="Times New Roman" w:cs="Times New Roman"/>
          <w:bCs/>
        </w:rPr>
      </w:pPr>
    </w:p>
    <w:p w:rsidR="00827744" w:rsidRPr="00301B27" w:rsidRDefault="00827744" w:rsidP="001B043F">
      <w:pPr>
        <w:pStyle w:val="ConsPlusNonformat"/>
        <w:jc w:val="center"/>
        <w:rPr>
          <w:rFonts w:ascii="Times New Roman" w:hAnsi="Times New Roman" w:cs="Times New Roman"/>
          <w:bCs/>
        </w:rPr>
      </w:pPr>
    </w:p>
    <w:p w:rsidR="001B043F" w:rsidRPr="00301B27" w:rsidRDefault="001B043F" w:rsidP="001B043F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301B27">
        <w:rPr>
          <w:rFonts w:ascii="Times New Roman" w:hAnsi="Times New Roman" w:cs="Times New Roman"/>
          <w:bCs/>
        </w:rPr>
        <w:t>ЗАЯВЛЕНИЕ</w:t>
      </w:r>
    </w:p>
    <w:p w:rsidR="001B043F" w:rsidRPr="00301B27" w:rsidRDefault="001B043F" w:rsidP="001B043F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301B27">
        <w:rPr>
          <w:rFonts w:ascii="Times New Roman" w:hAnsi="Times New Roman" w:cs="Times New Roman"/>
          <w:bCs/>
        </w:rPr>
        <w:t>О ПРОДЛЕНИИ СРОКА ДЕЙСТВИЯ РАЗРЕШЕНИЯ НА СТРОИТЕЛЬСТВО</w:t>
      </w:r>
    </w:p>
    <w:p w:rsidR="001B043F" w:rsidRPr="00301B27" w:rsidRDefault="001B043F" w:rsidP="001B043F">
      <w:pPr>
        <w:pStyle w:val="ConsPlusNonformat"/>
        <w:jc w:val="center"/>
        <w:rPr>
          <w:rFonts w:ascii="Times New Roman" w:hAnsi="Times New Roman" w:cs="Times New Roman"/>
          <w:bCs/>
        </w:rPr>
      </w:pPr>
    </w:p>
    <w:p w:rsidR="001B043F" w:rsidRPr="00301B27" w:rsidRDefault="001B043F" w:rsidP="001B043F">
      <w:pPr>
        <w:pStyle w:val="ConsPlusNonformat"/>
        <w:ind w:right="-54"/>
        <w:rPr>
          <w:rFonts w:ascii="Times New Roman" w:hAnsi="Times New Roman" w:cs="Times New Roman"/>
          <w:u w:val="single"/>
        </w:rPr>
      </w:pPr>
      <w:r w:rsidRPr="00301B27">
        <w:rPr>
          <w:rFonts w:ascii="Times New Roman" w:hAnsi="Times New Roman" w:cs="Times New Roman"/>
        </w:rPr>
        <w:t xml:space="preserve">   Прошу продлить  разрешение на</w:t>
      </w:r>
      <w:r w:rsidRPr="00301B27">
        <w:rPr>
          <w:rFonts w:ascii="Times New Roman" w:hAnsi="Times New Roman" w:cs="Times New Roman"/>
          <w:u w:val="single"/>
        </w:rPr>
        <w:t xml:space="preserve">  строительство,  реконструкцию,  капитальный</w:t>
      </w:r>
      <w:r w:rsidR="00F36038" w:rsidRPr="00301B27">
        <w:rPr>
          <w:rFonts w:ascii="Times New Roman" w:hAnsi="Times New Roman" w:cs="Times New Roman"/>
          <w:u w:val="single"/>
        </w:rPr>
        <w:t xml:space="preserve"> ремонт</w:t>
      </w:r>
      <w:r w:rsidRPr="00301B27">
        <w:rPr>
          <w:rFonts w:ascii="Times New Roman" w:hAnsi="Times New Roman" w:cs="Times New Roman"/>
          <w:u w:val="single"/>
        </w:rPr>
        <w:t xml:space="preserve"> ,</w:t>
      </w:r>
      <w:r w:rsidR="00F36038" w:rsidRPr="00301B27">
        <w:rPr>
          <w:rFonts w:ascii="Times New Roman" w:hAnsi="Times New Roman" w:cs="Times New Roman"/>
          <w:u w:val="single"/>
        </w:rPr>
        <w:t xml:space="preserve"> </w:t>
      </w:r>
    </w:p>
    <w:p w:rsidR="00F36038" w:rsidRPr="00301B27" w:rsidRDefault="00F36038" w:rsidP="001B043F">
      <w:pPr>
        <w:pStyle w:val="ConsPlusNonformat"/>
        <w:ind w:right="-54"/>
        <w:rPr>
          <w:rFonts w:ascii="Times New Roman" w:hAnsi="Times New Roman" w:cs="Times New Roman"/>
          <w:u w:val="single"/>
        </w:rPr>
      </w:pPr>
      <w:r w:rsidRPr="00301B27">
        <w:rPr>
          <w:rFonts w:ascii="Times New Roman" w:hAnsi="Times New Roman" w:cs="Times New Roman"/>
          <w:u w:val="single"/>
        </w:rPr>
        <w:t>__________________________________________________________________________________________</w:t>
      </w:r>
    </w:p>
    <w:p w:rsidR="001B043F" w:rsidRPr="00301B27" w:rsidRDefault="001B043F" w:rsidP="001B043F">
      <w:pPr>
        <w:rPr>
          <w:sz w:val="20"/>
          <w:szCs w:val="20"/>
        </w:rPr>
      </w:pPr>
      <w:r w:rsidRPr="00301B27">
        <w:rPr>
          <w:sz w:val="20"/>
          <w:szCs w:val="20"/>
        </w:rPr>
        <w:t xml:space="preserve">                                                                                 (ненужное зачеркнуть)</w:t>
      </w:r>
    </w:p>
    <w:p w:rsidR="001B043F" w:rsidRPr="00301B27" w:rsidRDefault="001B043F" w:rsidP="001B043F">
      <w:pPr>
        <w:rPr>
          <w:sz w:val="20"/>
          <w:szCs w:val="20"/>
        </w:rPr>
      </w:pPr>
      <w:r w:rsidRPr="00301B27">
        <w:rPr>
          <w:sz w:val="20"/>
          <w:szCs w:val="20"/>
        </w:rPr>
        <w:t>выданное "_______" "__________" "___________" года за N RU ________________</w:t>
      </w:r>
    </w:p>
    <w:p w:rsidR="001B043F" w:rsidRPr="00301B27" w:rsidRDefault="001B043F" w:rsidP="001B043F">
      <w:pPr>
        <w:rPr>
          <w:sz w:val="20"/>
          <w:szCs w:val="20"/>
        </w:rPr>
      </w:pPr>
      <w:r w:rsidRPr="00301B27">
        <w:rPr>
          <w:sz w:val="20"/>
          <w:szCs w:val="20"/>
        </w:rPr>
        <w:t xml:space="preserve"> (число)             (месяц)                         (год)          (номер разрешения на строительство)</w:t>
      </w:r>
    </w:p>
    <w:p w:rsidR="001B043F" w:rsidRPr="00301B27" w:rsidRDefault="001B043F" w:rsidP="001B043F">
      <w:pPr>
        <w:pStyle w:val="ConsPlusNonformat"/>
        <w:rPr>
          <w:rFonts w:ascii="Times New Roman" w:hAnsi="Times New Roman" w:cs="Times New Roman"/>
        </w:rPr>
      </w:pPr>
      <w:r w:rsidRPr="00301B27">
        <w:rPr>
          <w:rFonts w:ascii="Times New Roman" w:hAnsi="Times New Roman" w:cs="Times New Roman"/>
        </w:rPr>
        <w:t>со сроком действия "_______" "______________" "_________" года</w:t>
      </w:r>
    </w:p>
    <w:p w:rsidR="001B043F" w:rsidRPr="00301B27" w:rsidRDefault="001B043F" w:rsidP="001B043F">
      <w:pPr>
        <w:pStyle w:val="ConsPlusNonformat"/>
        <w:rPr>
          <w:rFonts w:ascii="Times New Roman" w:hAnsi="Times New Roman" w:cs="Times New Roman"/>
        </w:rPr>
      </w:pPr>
      <w:r w:rsidRPr="00301B27">
        <w:rPr>
          <w:rFonts w:ascii="Times New Roman" w:hAnsi="Times New Roman" w:cs="Times New Roman"/>
        </w:rPr>
        <w:t xml:space="preserve">                                                         (число)                         (месяц)                   (год)</w:t>
      </w:r>
    </w:p>
    <w:p w:rsidR="001B043F" w:rsidRPr="00301B27" w:rsidRDefault="001B043F" w:rsidP="001B043F">
      <w:pPr>
        <w:pStyle w:val="ConsPlusNonformat"/>
        <w:ind w:right="-546"/>
        <w:rPr>
          <w:rFonts w:ascii="Times New Roman" w:hAnsi="Times New Roman" w:cs="Times New Roman"/>
        </w:rPr>
      </w:pPr>
      <w:r w:rsidRPr="00301B27">
        <w:rPr>
          <w:rFonts w:ascii="Times New Roman" w:hAnsi="Times New Roman" w:cs="Times New Roman"/>
        </w:rPr>
        <w:t>наименование объекта _______________________________</w:t>
      </w:r>
    </w:p>
    <w:p w:rsidR="001B043F" w:rsidRPr="00301B27" w:rsidRDefault="001B043F" w:rsidP="001B043F">
      <w:pPr>
        <w:pStyle w:val="ConsPlusNonformat"/>
        <w:tabs>
          <w:tab w:val="left" w:pos="1755"/>
          <w:tab w:val="center" w:pos="4819"/>
        </w:tabs>
        <w:rPr>
          <w:rFonts w:ascii="Times New Roman" w:hAnsi="Times New Roman" w:cs="Times New Roman"/>
        </w:rPr>
      </w:pPr>
      <w:r w:rsidRPr="00301B27">
        <w:rPr>
          <w:rFonts w:ascii="Times New Roman" w:hAnsi="Times New Roman" w:cs="Times New Roman"/>
        </w:rPr>
        <w:t xml:space="preserve"> </w:t>
      </w:r>
      <w:r w:rsidRPr="00301B27">
        <w:rPr>
          <w:rFonts w:ascii="Times New Roman" w:hAnsi="Times New Roman" w:cs="Times New Roman"/>
        </w:rPr>
        <w:tab/>
        <w:t>(в соответствии с разрешением на строительство)</w:t>
      </w:r>
    </w:p>
    <w:p w:rsidR="001B043F" w:rsidRPr="00301B27" w:rsidRDefault="001B043F" w:rsidP="001B043F">
      <w:pPr>
        <w:pStyle w:val="ConsPlusNonformat"/>
        <w:ind w:right="-366"/>
        <w:rPr>
          <w:rFonts w:ascii="Times New Roman" w:hAnsi="Times New Roman" w:cs="Times New Roman"/>
        </w:rPr>
      </w:pPr>
      <w:r w:rsidRPr="00301B27">
        <w:rPr>
          <w:rFonts w:ascii="Times New Roman" w:hAnsi="Times New Roman" w:cs="Times New Roman"/>
        </w:rPr>
        <w:t>этап строительства ________________________________________________________</w:t>
      </w:r>
    </w:p>
    <w:p w:rsidR="001B043F" w:rsidRPr="00301B27" w:rsidRDefault="001B043F" w:rsidP="001B043F">
      <w:pPr>
        <w:pStyle w:val="ConsPlusNonformat"/>
        <w:jc w:val="center"/>
        <w:rPr>
          <w:rFonts w:ascii="Times New Roman" w:hAnsi="Times New Roman" w:cs="Times New Roman"/>
        </w:rPr>
      </w:pPr>
      <w:r w:rsidRPr="00301B27">
        <w:rPr>
          <w:rFonts w:ascii="Times New Roman" w:hAnsi="Times New Roman" w:cs="Times New Roman"/>
        </w:rPr>
        <w:t xml:space="preserve"> (указывается в случае выделения этапа строительства)</w:t>
      </w:r>
    </w:p>
    <w:p w:rsidR="001B043F" w:rsidRPr="00301B27" w:rsidRDefault="001B043F" w:rsidP="001B043F">
      <w:pPr>
        <w:pStyle w:val="ConsPlusNonformat"/>
        <w:ind w:right="-546"/>
        <w:rPr>
          <w:rFonts w:ascii="Times New Roman" w:hAnsi="Times New Roman" w:cs="Times New Roman"/>
        </w:rPr>
      </w:pPr>
      <w:r w:rsidRPr="00301B27">
        <w:rPr>
          <w:rFonts w:ascii="Times New Roman" w:hAnsi="Times New Roman" w:cs="Times New Roman"/>
        </w:rPr>
        <w:t>на земельном участке по адресу: _______________________________________________________________________</w:t>
      </w:r>
    </w:p>
    <w:p w:rsidR="001B043F" w:rsidRPr="00301B27" w:rsidRDefault="001B043F" w:rsidP="001B043F">
      <w:pPr>
        <w:pStyle w:val="ConsPlusNonformat"/>
        <w:rPr>
          <w:rFonts w:ascii="Times New Roman" w:hAnsi="Times New Roman" w:cs="Times New Roman"/>
        </w:rPr>
      </w:pPr>
      <w:r w:rsidRPr="00301B27">
        <w:rPr>
          <w:rFonts w:ascii="Times New Roman" w:hAnsi="Times New Roman" w:cs="Times New Roman"/>
        </w:rPr>
        <w:t xml:space="preserve">             (наименование муниципального района; поселения, улицы, переулка и т.д., кадастровый номер земельного участка)  </w:t>
      </w:r>
    </w:p>
    <w:p w:rsidR="001B043F" w:rsidRPr="00301B27" w:rsidRDefault="001B043F" w:rsidP="001B043F">
      <w:pPr>
        <w:pStyle w:val="ConsPlusNonformat"/>
        <w:ind w:right="-546"/>
        <w:rPr>
          <w:rFonts w:ascii="Times New Roman" w:hAnsi="Times New Roman" w:cs="Times New Roman"/>
        </w:rPr>
      </w:pPr>
      <w:r w:rsidRPr="00301B27">
        <w:rPr>
          <w:rFonts w:ascii="Times New Roman" w:hAnsi="Times New Roman" w:cs="Times New Roman"/>
        </w:rPr>
        <w:t>принадлежащем на праве ________________________________________________</w:t>
      </w:r>
    </w:p>
    <w:p w:rsidR="001B043F" w:rsidRPr="00301B27" w:rsidRDefault="001B043F" w:rsidP="001B043F">
      <w:pPr>
        <w:pStyle w:val="ConsPlusNonformat"/>
        <w:jc w:val="center"/>
        <w:rPr>
          <w:rFonts w:ascii="Times New Roman" w:hAnsi="Times New Roman" w:cs="Times New Roman"/>
        </w:rPr>
      </w:pPr>
      <w:r w:rsidRPr="00301B27">
        <w:rPr>
          <w:rFonts w:ascii="Times New Roman" w:hAnsi="Times New Roman" w:cs="Times New Roman"/>
        </w:rPr>
        <w:t xml:space="preserve">                           (вид права, на основании которого земельный   участок принадлежит застройщику, а также данные о документе, удостоверяющем право)         </w:t>
      </w:r>
    </w:p>
    <w:p w:rsidR="001B043F" w:rsidRPr="00301B27" w:rsidRDefault="001B043F" w:rsidP="001B043F">
      <w:pPr>
        <w:pStyle w:val="ConsPlusNonformat"/>
        <w:rPr>
          <w:rFonts w:ascii="Times New Roman" w:hAnsi="Times New Roman" w:cs="Times New Roman"/>
        </w:rPr>
      </w:pPr>
      <w:r w:rsidRPr="00301B27">
        <w:rPr>
          <w:rFonts w:ascii="Times New Roman" w:hAnsi="Times New Roman" w:cs="Times New Roman"/>
        </w:rPr>
        <w:t>на срок до "_______" "____________________" "____________" года</w:t>
      </w:r>
    </w:p>
    <w:p w:rsidR="001B043F" w:rsidRPr="00301B27" w:rsidRDefault="001B043F" w:rsidP="001B043F">
      <w:pPr>
        <w:pStyle w:val="ConsPlusNonformat"/>
        <w:ind w:right="-366"/>
        <w:rPr>
          <w:rFonts w:ascii="Times New Roman" w:hAnsi="Times New Roman" w:cs="Times New Roman"/>
        </w:rPr>
      </w:pPr>
      <w:r w:rsidRPr="00301B27">
        <w:rPr>
          <w:rFonts w:ascii="Times New Roman" w:hAnsi="Times New Roman" w:cs="Times New Roman"/>
        </w:rPr>
        <w:t>в связи с _____________________________________________________________</w:t>
      </w:r>
    </w:p>
    <w:p w:rsidR="001B043F" w:rsidRPr="00301B27" w:rsidRDefault="001B043F" w:rsidP="001B043F">
      <w:pPr>
        <w:pStyle w:val="ConsPlusNonformat"/>
        <w:jc w:val="center"/>
        <w:rPr>
          <w:rFonts w:ascii="Times New Roman" w:hAnsi="Times New Roman" w:cs="Times New Roman"/>
        </w:rPr>
      </w:pPr>
      <w:r w:rsidRPr="00301B27">
        <w:rPr>
          <w:rFonts w:ascii="Times New Roman" w:hAnsi="Times New Roman" w:cs="Times New Roman"/>
        </w:rPr>
        <w:t>(указываются причины нарушения установленного ранее срока</w:t>
      </w:r>
    </w:p>
    <w:p w:rsidR="001B043F" w:rsidRPr="00301B27" w:rsidRDefault="001B043F" w:rsidP="001B043F">
      <w:pPr>
        <w:pStyle w:val="ConsPlusNonformat"/>
        <w:ind w:right="-546"/>
        <w:rPr>
          <w:rFonts w:ascii="Times New Roman" w:hAnsi="Times New Roman" w:cs="Times New Roman"/>
        </w:rPr>
      </w:pPr>
      <w:r w:rsidRPr="00301B27">
        <w:rPr>
          <w:rFonts w:ascii="Times New Roman" w:hAnsi="Times New Roman" w:cs="Times New Roman"/>
        </w:rPr>
        <w:t>________________________________________________________________________</w:t>
      </w:r>
    </w:p>
    <w:p w:rsidR="001B043F" w:rsidRPr="00301B27" w:rsidRDefault="001B043F" w:rsidP="001B043F">
      <w:pPr>
        <w:pStyle w:val="ConsPlusNonformat"/>
        <w:jc w:val="center"/>
        <w:rPr>
          <w:rFonts w:ascii="Times New Roman" w:hAnsi="Times New Roman" w:cs="Times New Roman"/>
        </w:rPr>
      </w:pPr>
      <w:r w:rsidRPr="00301B27">
        <w:rPr>
          <w:rFonts w:ascii="Times New Roman" w:hAnsi="Times New Roman" w:cs="Times New Roman"/>
        </w:rPr>
        <w:t>продолжительности строительства)</w:t>
      </w:r>
    </w:p>
    <w:p w:rsidR="001B043F" w:rsidRPr="00301B27" w:rsidRDefault="001B043F" w:rsidP="001B043F">
      <w:pPr>
        <w:pStyle w:val="ConsPlusNonformat"/>
        <w:ind w:right="-366"/>
        <w:rPr>
          <w:rFonts w:ascii="Times New Roman" w:hAnsi="Times New Roman" w:cs="Times New Roman"/>
        </w:rPr>
      </w:pPr>
      <w:r w:rsidRPr="00301B27">
        <w:rPr>
          <w:rFonts w:ascii="Times New Roman" w:hAnsi="Times New Roman" w:cs="Times New Roman"/>
        </w:rPr>
        <w:t>В настоящее время на объекте выполнены ___________________________________________________________</w:t>
      </w:r>
    </w:p>
    <w:p w:rsidR="001B043F" w:rsidRPr="00301B27" w:rsidRDefault="001B043F" w:rsidP="001B043F">
      <w:pPr>
        <w:pStyle w:val="ConsPlusNonformat"/>
        <w:ind w:right="-366"/>
        <w:rPr>
          <w:rFonts w:ascii="Times New Roman" w:hAnsi="Times New Roman" w:cs="Times New Roman"/>
        </w:rPr>
      </w:pPr>
      <w:r w:rsidRPr="00301B27">
        <w:rPr>
          <w:rFonts w:ascii="Times New Roman" w:hAnsi="Times New Roman" w:cs="Times New Roman"/>
        </w:rPr>
        <w:t xml:space="preserve">                                            (перечисляются фактические объемы выполненных работ)</w:t>
      </w:r>
    </w:p>
    <w:p w:rsidR="001B043F" w:rsidRPr="00301B27" w:rsidRDefault="001B043F" w:rsidP="001B043F">
      <w:pPr>
        <w:pStyle w:val="ConsPlusNonformat"/>
        <w:rPr>
          <w:rFonts w:ascii="Times New Roman" w:hAnsi="Times New Roman" w:cs="Times New Roman"/>
        </w:rPr>
      </w:pPr>
      <w:r w:rsidRPr="00301B27">
        <w:rPr>
          <w:rFonts w:ascii="Times New Roman" w:hAnsi="Times New Roman" w:cs="Times New Roman"/>
        </w:rPr>
        <w:t xml:space="preserve">  Интересы застройщика в  администрации  при  осуществлении строительства,   реконструкции,  капитального  ремонта  уполномочен представлять:_______________________________________________________ </w:t>
      </w:r>
    </w:p>
    <w:p w:rsidR="001B043F" w:rsidRPr="00301B27" w:rsidRDefault="001B043F" w:rsidP="001B043F">
      <w:pPr>
        <w:pStyle w:val="ConsPlusNonformat"/>
        <w:ind w:right="-546"/>
        <w:jc w:val="center"/>
        <w:rPr>
          <w:rFonts w:ascii="Times New Roman" w:hAnsi="Times New Roman" w:cs="Times New Roman"/>
        </w:rPr>
      </w:pPr>
      <w:r w:rsidRPr="00301B27">
        <w:rPr>
          <w:rFonts w:ascii="Times New Roman" w:hAnsi="Times New Roman" w:cs="Times New Roman"/>
        </w:rPr>
        <w:t>(Ф.И.О., должность, контактный телефон)</w:t>
      </w:r>
    </w:p>
    <w:p w:rsidR="001B043F" w:rsidRPr="00301B27" w:rsidRDefault="001B043F" w:rsidP="001B043F">
      <w:pPr>
        <w:pStyle w:val="ConsPlusNonformat"/>
        <w:ind w:right="-366"/>
        <w:rPr>
          <w:rFonts w:ascii="Times New Roman" w:hAnsi="Times New Roman" w:cs="Times New Roman"/>
        </w:rPr>
      </w:pPr>
      <w:r w:rsidRPr="00301B27">
        <w:rPr>
          <w:rFonts w:ascii="Times New Roman" w:hAnsi="Times New Roman" w:cs="Times New Roman"/>
        </w:rPr>
        <w:t>По доверенности N ________________________ от _______________________</w:t>
      </w:r>
    </w:p>
    <w:p w:rsidR="001B043F" w:rsidRPr="00301B27" w:rsidRDefault="001B043F" w:rsidP="001B043F">
      <w:pPr>
        <w:pStyle w:val="ConsPlusNonformat"/>
        <w:rPr>
          <w:rFonts w:ascii="Times New Roman" w:hAnsi="Times New Roman" w:cs="Times New Roman"/>
        </w:rPr>
      </w:pPr>
      <w:r w:rsidRPr="00301B27">
        <w:rPr>
          <w:rFonts w:ascii="Times New Roman" w:hAnsi="Times New Roman" w:cs="Times New Roman"/>
        </w:rPr>
        <w:t xml:space="preserve">                                                         (реквизиты доверенности)</w:t>
      </w:r>
    </w:p>
    <w:p w:rsidR="00F36038" w:rsidRPr="00301B27" w:rsidRDefault="00F36038" w:rsidP="001B043F">
      <w:pPr>
        <w:pStyle w:val="ConsPlusNonformat"/>
        <w:rPr>
          <w:rFonts w:ascii="Times New Roman" w:hAnsi="Times New Roman" w:cs="Times New Roman"/>
        </w:rPr>
      </w:pPr>
    </w:p>
    <w:p w:rsidR="001B043F" w:rsidRPr="00301B27" w:rsidRDefault="00827744" w:rsidP="001B043F">
      <w:pPr>
        <w:pStyle w:val="ConsPlusNonformat"/>
        <w:rPr>
          <w:rFonts w:ascii="Times New Roman" w:hAnsi="Times New Roman" w:cs="Times New Roman"/>
        </w:rPr>
      </w:pPr>
      <w:r w:rsidRPr="00301B27">
        <w:rPr>
          <w:rFonts w:ascii="Times New Roman" w:hAnsi="Times New Roman" w:cs="Times New Roman"/>
        </w:rPr>
        <w:t xml:space="preserve">          </w:t>
      </w:r>
      <w:r w:rsidR="001B043F" w:rsidRPr="00301B27">
        <w:rPr>
          <w:rFonts w:ascii="Times New Roman" w:hAnsi="Times New Roman" w:cs="Times New Roman"/>
        </w:rPr>
        <w:t>К настоящему заявлению прилагаются оригиналы разрешения  на  строительство, правоустанавливающие документы на земельный участок.</w:t>
      </w:r>
    </w:p>
    <w:p w:rsidR="001B043F" w:rsidRPr="00301B27" w:rsidRDefault="001B043F" w:rsidP="001B043F">
      <w:pPr>
        <w:pStyle w:val="ConsPlusNonformat"/>
        <w:ind w:right="-366"/>
        <w:rPr>
          <w:rFonts w:ascii="Times New Roman" w:hAnsi="Times New Roman" w:cs="Times New Roman"/>
        </w:rPr>
      </w:pPr>
      <w:r w:rsidRPr="00301B27">
        <w:rPr>
          <w:rFonts w:ascii="Times New Roman" w:hAnsi="Times New Roman" w:cs="Times New Roman"/>
        </w:rPr>
        <w:t>_____________________________________________________________________</w:t>
      </w:r>
      <w:r w:rsidR="00F36038" w:rsidRPr="00301B27">
        <w:rPr>
          <w:rFonts w:ascii="Times New Roman" w:hAnsi="Times New Roman" w:cs="Times New Roman"/>
        </w:rPr>
        <w:t>_____________________</w:t>
      </w:r>
    </w:p>
    <w:p w:rsidR="001B043F" w:rsidRPr="00301B27" w:rsidRDefault="001B043F" w:rsidP="001B043F">
      <w:pPr>
        <w:pStyle w:val="ConsPlusNonformat"/>
        <w:ind w:right="-366"/>
        <w:rPr>
          <w:rFonts w:ascii="Times New Roman" w:hAnsi="Times New Roman" w:cs="Times New Roman"/>
        </w:rPr>
      </w:pPr>
      <w:r w:rsidRPr="00301B27">
        <w:rPr>
          <w:rFonts w:ascii="Times New Roman" w:hAnsi="Times New Roman" w:cs="Times New Roman"/>
        </w:rPr>
        <w:t xml:space="preserve"> (</w:t>
      </w:r>
      <w:r w:rsidRPr="00301B27">
        <w:rPr>
          <w:rFonts w:ascii="Times New Roman" w:hAnsi="Times New Roman" w:cs="Times New Roman"/>
          <w:sz w:val="16"/>
          <w:szCs w:val="16"/>
        </w:rPr>
        <w:t>должность законного или иного уполномоченного</w:t>
      </w:r>
      <w:r w:rsidR="00F36038" w:rsidRPr="00301B27">
        <w:rPr>
          <w:rFonts w:ascii="Times New Roman" w:hAnsi="Times New Roman" w:cs="Times New Roman"/>
          <w:sz w:val="16"/>
          <w:szCs w:val="16"/>
        </w:rPr>
        <w:t xml:space="preserve"> от представителя застройщика)</w:t>
      </w:r>
      <w:r w:rsidRPr="00301B27">
        <w:rPr>
          <w:rFonts w:ascii="Times New Roman" w:hAnsi="Times New Roman" w:cs="Times New Roman"/>
        </w:rPr>
        <w:t xml:space="preserve">   </w:t>
      </w:r>
      <w:r w:rsidRPr="00301B27">
        <w:rPr>
          <w:rFonts w:ascii="Times New Roman" w:hAnsi="Times New Roman" w:cs="Times New Roman"/>
          <w:sz w:val="16"/>
          <w:szCs w:val="16"/>
        </w:rPr>
        <w:t>(подпись)                 (расшифровка подписи)</w:t>
      </w:r>
    </w:p>
    <w:p w:rsidR="00F36038" w:rsidRPr="00301B27" w:rsidRDefault="001B043F" w:rsidP="001B043F">
      <w:pPr>
        <w:pStyle w:val="ConsPlusNonformat"/>
        <w:rPr>
          <w:rFonts w:ascii="Times New Roman" w:hAnsi="Times New Roman" w:cs="Times New Roman"/>
        </w:rPr>
      </w:pPr>
      <w:r w:rsidRPr="00301B27">
        <w:rPr>
          <w:rFonts w:ascii="Times New Roman" w:hAnsi="Times New Roman" w:cs="Times New Roman"/>
        </w:rPr>
        <w:t xml:space="preserve">                             </w:t>
      </w:r>
    </w:p>
    <w:p w:rsidR="001B043F" w:rsidRPr="00301B27" w:rsidRDefault="001B043F" w:rsidP="001B043F">
      <w:pPr>
        <w:pStyle w:val="ConsPlusNonformat"/>
        <w:rPr>
          <w:rFonts w:ascii="Times New Roman" w:hAnsi="Times New Roman" w:cs="Times New Roman"/>
        </w:rPr>
      </w:pPr>
      <w:r w:rsidRPr="00301B27">
        <w:rPr>
          <w:rFonts w:ascii="Times New Roman" w:hAnsi="Times New Roman" w:cs="Times New Roman"/>
        </w:rPr>
        <w:t>М.П</w:t>
      </w:r>
    </w:p>
    <w:p w:rsidR="001B043F" w:rsidRPr="00301B27" w:rsidRDefault="001B043F" w:rsidP="001B043F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pPr w:leftFromText="180" w:rightFromText="180" w:vertAnchor="page" w:horzAnchor="page" w:tblpX="5128" w:tblpY="5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24"/>
      </w:tblGrid>
      <w:tr w:rsidR="001B043F" w:rsidRPr="00301B27" w:rsidTr="003A6729">
        <w:trPr>
          <w:trHeight w:val="1316"/>
        </w:trPr>
        <w:tc>
          <w:tcPr>
            <w:tcW w:w="6124" w:type="dxa"/>
          </w:tcPr>
          <w:p w:rsidR="001B043F" w:rsidRPr="00301B27" w:rsidRDefault="001B043F" w:rsidP="001B043F">
            <w:pPr>
              <w:pageBreakBefore/>
              <w:tabs>
                <w:tab w:val="left" w:pos="7740"/>
              </w:tabs>
              <w:suppressAutoHyphens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B27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2                                                             к Административному регламенту</w:t>
            </w:r>
          </w:p>
          <w:p w:rsidR="001B043F" w:rsidRPr="00301B27" w:rsidRDefault="001B043F" w:rsidP="00827744">
            <w:pPr>
              <w:pStyle w:val="ConsPlusNormal"/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B27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</w:t>
            </w:r>
          </w:p>
          <w:p w:rsidR="00827744" w:rsidRPr="00301B27" w:rsidRDefault="001B043F" w:rsidP="00827744">
            <w:pPr>
              <w:pStyle w:val="ConsPlusNormal"/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B27">
              <w:rPr>
                <w:rFonts w:ascii="Times New Roman" w:hAnsi="Times New Roman" w:cs="Times New Roman"/>
                <w:sz w:val="28"/>
                <w:szCs w:val="28"/>
              </w:rPr>
              <w:t xml:space="preserve">услуги «Продление срока действия </w:t>
            </w:r>
          </w:p>
          <w:p w:rsidR="001B043F" w:rsidRPr="00301B27" w:rsidRDefault="001B043F" w:rsidP="00827744">
            <w:pPr>
              <w:pStyle w:val="ConsPlusNormal"/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B27">
              <w:rPr>
                <w:rFonts w:ascii="Times New Roman" w:hAnsi="Times New Roman" w:cs="Times New Roman"/>
                <w:sz w:val="28"/>
                <w:szCs w:val="28"/>
              </w:rPr>
              <w:t>разрешения на строительство»</w:t>
            </w:r>
          </w:p>
          <w:p w:rsidR="001B043F" w:rsidRPr="00301B27" w:rsidRDefault="001B043F" w:rsidP="001B043F">
            <w:pPr>
              <w:pStyle w:val="ConsPlusNormal"/>
              <w:ind w:firstLine="851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43F" w:rsidRPr="00301B27" w:rsidRDefault="001B043F" w:rsidP="001B043F">
            <w:pPr>
              <w:pageBreakBefore/>
              <w:tabs>
                <w:tab w:val="left" w:pos="7740"/>
              </w:tabs>
              <w:suppressAutoHyphens/>
              <w:jc w:val="right"/>
              <w:rPr>
                <w:sz w:val="28"/>
                <w:szCs w:val="28"/>
              </w:rPr>
            </w:pPr>
          </w:p>
        </w:tc>
      </w:tr>
    </w:tbl>
    <w:p w:rsidR="001B043F" w:rsidRPr="00301B27" w:rsidRDefault="001B043F" w:rsidP="001B043F">
      <w:pPr>
        <w:spacing w:before="100" w:beforeAutospacing="1" w:after="120"/>
        <w:jc w:val="center"/>
        <w:rPr>
          <w:b/>
          <w:bCs/>
        </w:rPr>
      </w:pPr>
    </w:p>
    <w:p w:rsidR="001B043F" w:rsidRPr="00301B27" w:rsidRDefault="001B043F" w:rsidP="001B043F">
      <w:pPr>
        <w:spacing w:before="100" w:beforeAutospacing="1" w:after="120"/>
        <w:jc w:val="center"/>
        <w:rPr>
          <w:b/>
          <w:bCs/>
        </w:rPr>
      </w:pPr>
    </w:p>
    <w:p w:rsidR="001B043F" w:rsidRPr="00301B27" w:rsidRDefault="001B043F" w:rsidP="001B043F">
      <w:pPr>
        <w:spacing w:before="100" w:beforeAutospacing="1" w:after="120"/>
        <w:jc w:val="center"/>
        <w:rPr>
          <w:b/>
          <w:bCs/>
        </w:rPr>
      </w:pPr>
    </w:p>
    <w:p w:rsidR="001B043F" w:rsidRPr="00301B27" w:rsidRDefault="001B043F" w:rsidP="001B043F">
      <w:pPr>
        <w:spacing w:before="100" w:beforeAutospacing="1" w:after="120"/>
        <w:jc w:val="center"/>
      </w:pPr>
      <w:r w:rsidRPr="00301B27">
        <w:rPr>
          <w:b/>
          <w:bCs/>
        </w:rPr>
        <w:t> </w:t>
      </w:r>
    </w:p>
    <w:p w:rsidR="001B043F" w:rsidRPr="00301B27" w:rsidRDefault="001B043F" w:rsidP="001B043F">
      <w:pPr>
        <w:pStyle w:val="a4"/>
        <w:jc w:val="center"/>
        <w:rPr>
          <w:b/>
          <w:sz w:val="28"/>
          <w:szCs w:val="28"/>
        </w:rPr>
      </w:pPr>
      <w:r w:rsidRPr="00301B27">
        <w:rPr>
          <w:b/>
          <w:sz w:val="28"/>
          <w:szCs w:val="28"/>
        </w:rPr>
        <w:t>УВЕДОМЛЕНИЕ</w:t>
      </w:r>
    </w:p>
    <w:p w:rsidR="001B043F" w:rsidRPr="00301B27" w:rsidRDefault="001B043F" w:rsidP="001B043F">
      <w:pPr>
        <w:pStyle w:val="a4"/>
        <w:jc w:val="center"/>
        <w:rPr>
          <w:b/>
          <w:sz w:val="28"/>
          <w:szCs w:val="28"/>
        </w:rPr>
      </w:pPr>
      <w:r w:rsidRPr="00301B27">
        <w:rPr>
          <w:b/>
          <w:sz w:val="28"/>
          <w:szCs w:val="28"/>
        </w:rPr>
        <w:t>об отказе в  продлении срока действия  разрешения на строительство</w:t>
      </w:r>
    </w:p>
    <w:p w:rsidR="001B043F" w:rsidRPr="00301B27" w:rsidRDefault="001B043F" w:rsidP="001B043F">
      <w:pPr>
        <w:pStyle w:val="a4"/>
        <w:jc w:val="center"/>
        <w:rPr>
          <w:b/>
          <w:sz w:val="28"/>
          <w:szCs w:val="28"/>
        </w:rPr>
      </w:pPr>
    </w:p>
    <w:p w:rsidR="001B043F" w:rsidRPr="00301B27" w:rsidRDefault="001B043F" w:rsidP="001B043F">
      <w:pPr>
        <w:pStyle w:val="a4"/>
        <w:jc w:val="both"/>
        <w:rPr>
          <w:sz w:val="28"/>
          <w:szCs w:val="28"/>
        </w:rPr>
      </w:pPr>
      <w:r w:rsidRPr="00301B27">
        <w:rPr>
          <w:sz w:val="28"/>
          <w:szCs w:val="28"/>
        </w:rPr>
        <w:t xml:space="preserve"> №____                                          </w:t>
      </w:r>
    </w:p>
    <w:p w:rsidR="001B043F" w:rsidRPr="00301B27" w:rsidRDefault="001B043F" w:rsidP="001B043F">
      <w:pPr>
        <w:pStyle w:val="a4"/>
        <w:jc w:val="both"/>
      </w:pPr>
      <w:r w:rsidRPr="00301B27">
        <w:t>__________________________________________________________________________</w:t>
      </w:r>
    </w:p>
    <w:p w:rsidR="001B043F" w:rsidRPr="00301B27" w:rsidRDefault="001B043F" w:rsidP="001B043F">
      <w:pPr>
        <w:pStyle w:val="a4"/>
        <w:jc w:val="both"/>
        <w:rPr>
          <w:sz w:val="18"/>
          <w:szCs w:val="18"/>
        </w:rPr>
      </w:pPr>
      <w:r w:rsidRPr="00301B27">
        <w:t>(</w:t>
      </w:r>
      <w:r w:rsidRPr="00301B27">
        <w:rPr>
          <w:sz w:val="18"/>
          <w:szCs w:val="18"/>
        </w:rPr>
        <w:t>наименование уполномоченного федерального органа исполнительной власти,</w:t>
      </w:r>
    </w:p>
    <w:p w:rsidR="001B043F" w:rsidRPr="00301B27" w:rsidRDefault="001B043F" w:rsidP="001B043F">
      <w:pPr>
        <w:pStyle w:val="a4"/>
        <w:jc w:val="both"/>
      </w:pPr>
      <w:r w:rsidRPr="00301B27">
        <w:t>___________________________________________________________________________</w:t>
      </w:r>
    </w:p>
    <w:p w:rsidR="001B043F" w:rsidRPr="00301B27" w:rsidRDefault="001B043F" w:rsidP="001B043F">
      <w:pPr>
        <w:pStyle w:val="a4"/>
        <w:jc w:val="both"/>
        <w:rPr>
          <w:sz w:val="18"/>
          <w:szCs w:val="18"/>
        </w:rPr>
      </w:pPr>
      <w:r w:rsidRPr="00301B27">
        <w:t> </w:t>
      </w:r>
      <w:r w:rsidRPr="00301B27">
        <w:rPr>
          <w:sz w:val="18"/>
          <w:szCs w:val="18"/>
        </w:rPr>
        <w:t>или органа исполнительной власти субъекта Российской Федерации, или органа местного самоуправления, осуществляющих выдачу разрешения на строительство)</w:t>
      </w:r>
    </w:p>
    <w:p w:rsidR="001B043F" w:rsidRPr="00301B27" w:rsidRDefault="001B043F" w:rsidP="001B043F">
      <w:pPr>
        <w:pStyle w:val="a4"/>
        <w:jc w:val="both"/>
      </w:pPr>
    </w:p>
    <w:p w:rsidR="001B043F" w:rsidRPr="00301B27" w:rsidRDefault="001B043F" w:rsidP="001B043F">
      <w:pPr>
        <w:pStyle w:val="a4"/>
        <w:jc w:val="both"/>
      </w:pPr>
      <w:r w:rsidRPr="00301B27">
        <w:rPr>
          <w:sz w:val="28"/>
          <w:szCs w:val="28"/>
        </w:rPr>
        <w:t xml:space="preserve">руководствуясь статьей 51 Градостроительного кодекса Российской Федерации, отказывает в продлении срока действия разрешения  на </w:t>
      </w:r>
      <w:r w:rsidRPr="00301B27">
        <w:rPr>
          <w:sz w:val="28"/>
          <w:szCs w:val="28"/>
          <w:u w:val="single"/>
        </w:rPr>
        <w:t>строительство, реконструкцию, объекта</w:t>
      </w:r>
      <w:r w:rsidRPr="00301B27">
        <w:rPr>
          <w:sz w:val="28"/>
          <w:szCs w:val="28"/>
        </w:rPr>
        <w:t xml:space="preserve"> </w:t>
      </w:r>
      <w:r w:rsidRPr="00301B27">
        <w:rPr>
          <w:sz w:val="28"/>
          <w:szCs w:val="28"/>
          <w:u w:val="single"/>
        </w:rPr>
        <w:t>капитального строительства________________</w:t>
      </w:r>
      <w:r w:rsidRPr="00301B27">
        <w:rPr>
          <w:u w:val="single"/>
        </w:rPr>
        <w:t>____________</w:t>
      </w:r>
      <w:r w:rsidRPr="00301B27">
        <w:t xml:space="preserve">                                        </w:t>
      </w:r>
    </w:p>
    <w:p w:rsidR="001B043F" w:rsidRPr="00301B27" w:rsidRDefault="001B043F" w:rsidP="001B043F">
      <w:pPr>
        <w:pStyle w:val="a4"/>
        <w:jc w:val="both"/>
        <w:rPr>
          <w:sz w:val="18"/>
          <w:szCs w:val="18"/>
        </w:rPr>
      </w:pPr>
      <w:r w:rsidRPr="00301B27">
        <w:rPr>
          <w:sz w:val="18"/>
          <w:szCs w:val="18"/>
        </w:rPr>
        <w:t>                                                                         (ненужное зачеркнуть)</w:t>
      </w:r>
    </w:p>
    <w:p w:rsidR="001B043F" w:rsidRPr="00301B27" w:rsidRDefault="001B043F" w:rsidP="001B043F">
      <w:pPr>
        <w:pStyle w:val="a4"/>
        <w:jc w:val="both"/>
      </w:pPr>
      <w:r w:rsidRPr="00301B27">
        <w:t> ______________________________________________________________________________</w:t>
      </w:r>
    </w:p>
    <w:p w:rsidR="001B043F" w:rsidRPr="00301B27" w:rsidRDefault="001B043F" w:rsidP="001B043F">
      <w:pPr>
        <w:pStyle w:val="a4"/>
        <w:jc w:val="center"/>
        <w:rPr>
          <w:sz w:val="18"/>
          <w:szCs w:val="18"/>
        </w:rPr>
      </w:pPr>
      <w:r w:rsidRPr="00301B27">
        <w:rPr>
          <w:sz w:val="18"/>
          <w:szCs w:val="18"/>
        </w:rPr>
        <w:t>(наименование объекта капитального строительства</w:t>
      </w:r>
    </w:p>
    <w:p w:rsidR="001B043F" w:rsidRPr="00301B27" w:rsidRDefault="001B043F" w:rsidP="001B043F">
      <w:pPr>
        <w:pStyle w:val="a4"/>
        <w:jc w:val="both"/>
      </w:pPr>
      <w:r w:rsidRPr="00301B27">
        <w:t> ______________________________________________________________________________</w:t>
      </w:r>
    </w:p>
    <w:p w:rsidR="001B043F" w:rsidRPr="00301B27" w:rsidRDefault="001B043F" w:rsidP="001B043F">
      <w:pPr>
        <w:pStyle w:val="a4"/>
        <w:jc w:val="center"/>
        <w:rPr>
          <w:sz w:val="18"/>
          <w:szCs w:val="18"/>
        </w:rPr>
      </w:pPr>
      <w:r w:rsidRPr="00301B27">
        <w:rPr>
          <w:sz w:val="18"/>
          <w:szCs w:val="18"/>
        </w:rPr>
        <w:t>в соответствии с проектной документацией)</w:t>
      </w:r>
    </w:p>
    <w:p w:rsidR="001B043F" w:rsidRPr="00301B27" w:rsidRDefault="001B043F" w:rsidP="001B043F">
      <w:pPr>
        <w:pStyle w:val="a4"/>
        <w:jc w:val="both"/>
        <w:rPr>
          <w:sz w:val="18"/>
          <w:szCs w:val="18"/>
        </w:rPr>
      </w:pPr>
      <w:r w:rsidRPr="00301B27">
        <w:rPr>
          <w:sz w:val="18"/>
          <w:szCs w:val="18"/>
        </w:rPr>
        <w:t> </w:t>
      </w:r>
    </w:p>
    <w:p w:rsidR="001B043F" w:rsidRPr="00301B27" w:rsidRDefault="001B043F" w:rsidP="001B043F">
      <w:pPr>
        <w:pStyle w:val="a4"/>
        <w:jc w:val="both"/>
      </w:pPr>
      <w:r w:rsidRPr="00301B27">
        <w:rPr>
          <w:sz w:val="28"/>
          <w:szCs w:val="28"/>
        </w:rPr>
        <w:t>расположенного по адресу</w:t>
      </w:r>
      <w:r w:rsidRPr="00301B27">
        <w:t>  _________________________________________________</w:t>
      </w:r>
    </w:p>
    <w:p w:rsidR="001B043F" w:rsidRPr="00301B27" w:rsidRDefault="001B043F" w:rsidP="001B043F">
      <w:pPr>
        <w:pStyle w:val="a4"/>
        <w:jc w:val="center"/>
        <w:rPr>
          <w:sz w:val="18"/>
          <w:szCs w:val="18"/>
        </w:rPr>
      </w:pPr>
      <w:r w:rsidRPr="00301B27">
        <w:rPr>
          <w:sz w:val="18"/>
          <w:szCs w:val="18"/>
        </w:rPr>
        <w:t xml:space="preserve">                                              (полный адрес объекта капитального строительства с указанием</w:t>
      </w:r>
    </w:p>
    <w:p w:rsidR="001B043F" w:rsidRPr="00301B27" w:rsidRDefault="001B043F" w:rsidP="001B043F">
      <w:pPr>
        <w:pStyle w:val="a4"/>
        <w:jc w:val="both"/>
      </w:pPr>
      <w:r w:rsidRPr="00301B27">
        <w:t> ______________________________________________________________________________</w:t>
      </w:r>
    </w:p>
    <w:p w:rsidR="001B043F" w:rsidRPr="00301B27" w:rsidRDefault="001B043F" w:rsidP="001B043F">
      <w:pPr>
        <w:pStyle w:val="a4"/>
        <w:jc w:val="both"/>
        <w:rPr>
          <w:sz w:val="18"/>
          <w:szCs w:val="18"/>
        </w:rPr>
      </w:pPr>
      <w:r w:rsidRPr="00301B27">
        <w:rPr>
          <w:sz w:val="18"/>
          <w:szCs w:val="18"/>
        </w:rPr>
        <w:t>субъекта Российской Федерации, административного района и т.д. или строительный адрес)</w:t>
      </w:r>
    </w:p>
    <w:p w:rsidR="001B043F" w:rsidRPr="00301B27" w:rsidRDefault="001B043F" w:rsidP="001B043F">
      <w:pPr>
        <w:pStyle w:val="a4"/>
        <w:jc w:val="both"/>
        <w:rPr>
          <w:sz w:val="18"/>
          <w:szCs w:val="18"/>
        </w:rPr>
      </w:pPr>
      <w:r w:rsidRPr="00301B27">
        <w:rPr>
          <w:sz w:val="18"/>
          <w:szCs w:val="18"/>
        </w:rPr>
        <w:t> </w:t>
      </w:r>
    </w:p>
    <w:p w:rsidR="001B043F" w:rsidRPr="00301B27" w:rsidRDefault="001B043F" w:rsidP="001B043F">
      <w:pPr>
        <w:pStyle w:val="a4"/>
        <w:jc w:val="both"/>
      </w:pPr>
      <w:r w:rsidRPr="00301B27">
        <w:rPr>
          <w:sz w:val="28"/>
          <w:szCs w:val="28"/>
        </w:rPr>
        <w:t>Причинами отказа являются:</w:t>
      </w:r>
      <w:r w:rsidRPr="00301B27">
        <w:t>  ________________________________________________</w:t>
      </w:r>
    </w:p>
    <w:p w:rsidR="001B043F" w:rsidRPr="00301B27" w:rsidRDefault="001B043F" w:rsidP="001B043F">
      <w:pPr>
        <w:pStyle w:val="a4"/>
        <w:jc w:val="right"/>
      </w:pPr>
      <w:r w:rsidRPr="00301B27">
        <w:rPr>
          <w:sz w:val="18"/>
          <w:szCs w:val="18"/>
        </w:rPr>
        <w:t>(полный перечень причин отказа  со ссылками на законодательство)</w:t>
      </w:r>
      <w:r w:rsidRPr="00301B27">
        <w:t> </w:t>
      </w:r>
    </w:p>
    <w:p w:rsidR="001B043F" w:rsidRPr="00301B27" w:rsidRDefault="001B043F" w:rsidP="001B043F">
      <w:pPr>
        <w:pStyle w:val="a4"/>
        <w:jc w:val="both"/>
      </w:pPr>
      <w:r w:rsidRPr="00301B27">
        <w:rPr>
          <w:lang w:val="en-US"/>
        </w:rPr>
        <w:t>____________________________________________________________________________________________________________________</w:t>
      </w:r>
      <w:r w:rsidRPr="00301B27">
        <w:t>__________________________________________</w:t>
      </w:r>
    </w:p>
    <w:p w:rsidR="001B043F" w:rsidRPr="00301B27" w:rsidRDefault="001B043F" w:rsidP="001B043F">
      <w:pPr>
        <w:pStyle w:val="a4"/>
        <w:jc w:val="both"/>
      </w:pPr>
      <w:r w:rsidRPr="00301B27">
        <w:rPr>
          <w:lang w:val="en-US"/>
        </w:rPr>
        <w:t> </w:t>
      </w:r>
    </w:p>
    <w:p w:rsidR="001B043F" w:rsidRPr="00301B27" w:rsidRDefault="001B043F" w:rsidP="001B043F">
      <w:pPr>
        <w:pStyle w:val="a4"/>
        <w:jc w:val="both"/>
      </w:pPr>
      <w:r w:rsidRPr="00301B27">
        <w:rPr>
          <w:lang w:val="en-US"/>
        </w:rPr>
        <w:t>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3293"/>
        <w:gridCol w:w="195"/>
        <w:gridCol w:w="2718"/>
        <w:gridCol w:w="207"/>
        <w:gridCol w:w="2998"/>
      </w:tblGrid>
      <w:tr w:rsidR="001B043F" w:rsidRPr="00301B27" w:rsidTr="003A6729">
        <w:trPr>
          <w:jc w:val="right"/>
        </w:trPr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043F" w:rsidRPr="00301B27" w:rsidRDefault="001B043F" w:rsidP="001B043F">
            <w:pPr>
              <w:pStyle w:val="a4"/>
              <w:jc w:val="both"/>
              <w:rPr>
                <w:sz w:val="18"/>
                <w:szCs w:val="18"/>
              </w:rPr>
            </w:pPr>
            <w:r w:rsidRPr="00301B27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20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043F" w:rsidRPr="00301B27" w:rsidRDefault="001B043F" w:rsidP="001B043F">
            <w:pPr>
              <w:pStyle w:val="a4"/>
              <w:jc w:val="both"/>
              <w:rPr>
                <w:sz w:val="18"/>
                <w:szCs w:val="18"/>
              </w:rPr>
            </w:pPr>
            <w:r w:rsidRPr="00301B27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043F" w:rsidRPr="00301B27" w:rsidRDefault="001B043F" w:rsidP="001B043F">
            <w:pPr>
              <w:pStyle w:val="a4"/>
              <w:jc w:val="both"/>
              <w:rPr>
                <w:sz w:val="18"/>
                <w:szCs w:val="18"/>
              </w:rPr>
            </w:pPr>
            <w:r w:rsidRPr="00301B27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22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043F" w:rsidRPr="00301B27" w:rsidRDefault="001B043F" w:rsidP="001B043F">
            <w:pPr>
              <w:pStyle w:val="a4"/>
              <w:jc w:val="both"/>
              <w:rPr>
                <w:sz w:val="18"/>
                <w:szCs w:val="18"/>
              </w:rPr>
            </w:pPr>
            <w:r w:rsidRPr="00301B27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043F" w:rsidRPr="00301B27" w:rsidRDefault="001B043F" w:rsidP="001B043F">
            <w:pPr>
              <w:pStyle w:val="a4"/>
              <w:jc w:val="both"/>
              <w:rPr>
                <w:sz w:val="18"/>
                <w:szCs w:val="18"/>
              </w:rPr>
            </w:pPr>
            <w:r w:rsidRPr="00301B27">
              <w:rPr>
                <w:sz w:val="18"/>
                <w:szCs w:val="18"/>
                <w:lang w:val="en-US"/>
              </w:rPr>
              <w:t> </w:t>
            </w:r>
          </w:p>
        </w:tc>
      </w:tr>
      <w:tr w:rsidR="001B043F" w:rsidRPr="00301B27" w:rsidTr="003A6729">
        <w:trPr>
          <w:jc w:val="right"/>
        </w:trPr>
        <w:tc>
          <w:tcPr>
            <w:tcW w:w="350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043F" w:rsidRPr="00301B27" w:rsidRDefault="001B043F" w:rsidP="001B043F">
            <w:pPr>
              <w:pStyle w:val="a4"/>
              <w:jc w:val="center"/>
              <w:rPr>
                <w:sz w:val="18"/>
                <w:szCs w:val="18"/>
              </w:rPr>
            </w:pPr>
            <w:r w:rsidRPr="00301B27">
              <w:rPr>
                <w:sz w:val="18"/>
                <w:szCs w:val="18"/>
              </w:rPr>
              <w:t>(должность уполномоченного лица, осуществляющего выдачу разрешения на строительство)</w:t>
            </w:r>
          </w:p>
        </w:tc>
        <w:tc>
          <w:tcPr>
            <w:tcW w:w="20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043F" w:rsidRPr="00301B27" w:rsidRDefault="001B043F" w:rsidP="001B043F">
            <w:pPr>
              <w:pStyle w:val="a4"/>
              <w:jc w:val="both"/>
              <w:rPr>
                <w:sz w:val="18"/>
                <w:szCs w:val="18"/>
              </w:rPr>
            </w:pPr>
            <w:r w:rsidRPr="00301B27">
              <w:rPr>
                <w:sz w:val="18"/>
                <w:szCs w:val="18"/>
              </w:rPr>
              <w:t> </w:t>
            </w:r>
          </w:p>
        </w:tc>
        <w:tc>
          <w:tcPr>
            <w:tcW w:w="294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043F" w:rsidRPr="00301B27" w:rsidRDefault="001B043F" w:rsidP="001B043F">
            <w:pPr>
              <w:pStyle w:val="a4"/>
              <w:jc w:val="center"/>
              <w:rPr>
                <w:sz w:val="18"/>
                <w:szCs w:val="18"/>
              </w:rPr>
            </w:pPr>
            <w:r w:rsidRPr="00301B27">
              <w:rPr>
                <w:sz w:val="18"/>
                <w:szCs w:val="18"/>
                <w:lang w:val="en-US"/>
              </w:rPr>
              <w:t>(подпись)</w:t>
            </w:r>
          </w:p>
        </w:tc>
        <w:tc>
          <w:tcPr>
            <w:tcW w:w="22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043F" w:rsidRPr="00301B27" w:rsidRDefault="001B043F" w:rsidP="001B043F">
            <w:pPr>
              <w:pStyle w:val="a4"/>
              <w:jc w:val="both"/>
              <w:rPr>
                <w:sz w:val="18"/>
                <w:szCs w:val="18"/>
              </w:rPr>
            </w:pPr>
            <w:r w:rsidRPr="00301B27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321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043F" w:rsidRPr="00301B27" w:rsidRDefault="001B043F" w:rsidP="001B043F">
            <w:pPr>
              <w:pStyle w:val="a4"/>
              <w:jc w:val="center"/>
              <w:rPr>
                <w:sz w:val="18"/>
                <w:szCs w:val="18"/>
              </w:rPr>
            </w:pPr>
            <w:r w:rsidRPr="00301B27">
              <w:rPr>
                <w:sz w:val="18"/>
                <w:szCs w:val="18"/>
                <w:lang w:val="en-US"/>
              </w:rPr>
              <w:t>(расшифровка подписи)</w:t>
            </w:r>
          </w:p>
        </w:tc>
      </w:tr>
    </w:tbl>
    <w:p w:rsidR="001B043F" w:rsidRPr="00301B27" w:rsidRDefault="001B043F" w:rsidP="001B043F">
      <w:pPr>
        <w:pStyle w:val="a4"/>
        <w:jc w:val="both"/>
      </w:pPr>
      <w:r w:rsidRPr="00301B27">
        <w:rPr>
          <w:lang w:val="en-US"/>
        </w:rPr>
        <w:t> </w:t>
      </w: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/>
      </w:tblPr>
      <w:tblGrid>
        <w:gridCol w:w="196"/>
        <w:gridCol w:w="336"/>
        <w:gridCol w:w="279"/>
        <w:gridCol w:w="1485"/>
        <w:gridCol w:w="374"/>
        <w:gridCol w:w="340"/>
        <w:gridCol w:w="284"/>
        <w:gridCol w:w="1755"/>
      </w:tblGrid>
      <w:tr w:rsidR="001B043F" w:rsidRPr="00301B27" w:rsidTr="003A6729">
        <w:tc>
          <w:tcPr>
            <w:tcW w:w="19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043F" w:rsidRPr="00301B27" w:rsidRDefault="001B043F" w:rsidP="001B043F">
            <w:pPr>
              <w:pStyle w:val="a4"/>
              <w:jc w:val="both"/>
            </w:pPr>
            <w:r w:rsidRPr="00301B27">
              <w:rPr>
                <w:lang w:val="en-US"/>
              </w:rPr>
              <w:t>“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043F" w:rsidRPr="00301B27" w:rsidRDefault="001B043F" w:rsidP="001B043F">
            <w:pPr>
              <w:pStyle w:val="a4"/>
              <w:jc w:val="both"/>
            </w:pPr>
            <w:r w:rsidRPr="00301B27">
              <w:rPr>
                <w:lang w:val="en-US"/>
              </w:rPr>
              <w:t> </w:t>
            </w:r>
          </w:p>
        </w:tc>
        <w:tc>
          <w:tcPr>
            <w:tcW w:w="27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043F" w:rsidRPr="00301B27" w:rsidRDefault="001B043F" w:rsidP="001B043F">
            <w:pPr>
              <w:pStyle w:val="a4"/>
              <w:jc w:val="both"/>
            </w:pPr>
            <w:r w:rsidRPr="00301B27">
              <w:rPr>
                <w:lang w:val="en-US"/>
              </w:rPr>
              <w:t>”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043F" w:rsidRPr="00301B27" w:rsidRDefault="001B043F" w:rsidP="001B043F">
            <w:pPr>
              <w:pStyle w:val="a4"/>
              <w:jc w:val="both"/>
            </w:pPr>
            <w:r w:rsidRPr="00301B27">
              <w:rPr>
                <w:lang w:val="en-US"/>
              </w:rPr>
              <w:t> </w:t>
            </w:r>
          </w:p>
        </w:tc>
        <w:tc>
          <w:tcPr>
            <w:tcW w:w="37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043F" w:rsidRPr="00301B27" w:rsidRDefault="001B043F" w:rsidP="001B043F">
            <w:pPr>
              <w:pStyle w:val="a4"/>
              <w:jc w:val="both"/>
            </w:pPr>
            <w:r w:rsidRPr="00301B27">
              <w:rPr>
                <w:lang w:val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043F" w:rsidRPr="00301B27" w:rsidRDefault="001B043F" w:rsidP="001B043F">
            <w:pPr>
              <w:pStyle w:val="a4"/>
              <w:jc w:val="both"/>
            </w:pPr>
            <w:r w:rsidRPr="00301B27">
              <w:rPr>
                <w:lang w:val="en-US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043F" w:rsidRPr="00301B27" w:rsidRDefault="001B043F" w:rsidP="001B043F">
            <w:pPr>
              <w:pStyle w:val="a4"/>
              <w:jc w:val="both"/>
            </w:pPr>
            <w:r w:rsidRPr="00301B27">
              <w:rPr>
                <w:lang w:val="en-US"/>
              </w:rPr>
              <w:t>г.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43F" w:rsidRPr="00301B27" w:rsidRDefault="001B043F" w:rsidP="001B043F">
            <w:pPr>
              <w:pStyle w:val="a4"/>
              <w:jc w:val="both"/>
            </w:pPr>
            <w:r w:rsidRPr="00301B27">
              <w:t> </w:t>
            </w:r>
          </w:p>
        </w:tc>
      </w:tr>
      <w:tr w:rsidR="001B043F" w:rsidRPr="00301B27" w:rsidTr="003A6729">
        <w:tc>
          <w:tcPr>
            <w:tcW w:w="5046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043F" w:rsidRPr="00301B27" w:rsidRDefault="001B043F" w:rsidP="001B043F">
            <w:pPr>
              <w:pStyle w:val="a4"/>
              <w:jc w:val="both"/>
            </w:pPr>
            <w:r w:rsidRPr="00301B27">
              <w:rPr>
                <w:lang w:val="en-US"/>
              </w:rPr>
              <w:t>М.П.</w:t>
            </w:r>
          </w:p>
        </w:tc>
      </w:tr>
    </w:tbl>
    <w:p w:rsidR="001B043F" w:rsidRPr="00301B27" w:rsidRDefault="001B043F" w:rsidP="001B043F">
      <w:pPr>
        <w:pStyle w:val="ConsPlusNormal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pPr w:leftFromText="180" w:rightFromText="180" w:vertAnchor="page" w:horzAnchor="page" w:tblpX="5128" w:tblpY="5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24"/>
      </w:tblGrid>
      <w:tr w:rsidR="001B043F" w:rsidRPr="00301B27" w:rsidTr="003A6729">
        <w:trPr>
          <w:trHeight w:val="1316"/>
        </w:trPr>
        <w:tc>
          <w:tcPr>
            <w:tcW w:w="6124" w:type="dxa"/>
          </w:tcPr>
          <w:p w:rsidR="001B043F" w:rsidRPr="00301B27" w:rsidRDefault="001B043F" w:rsidP="001B043F">
            <w:pPr>
              <w:pageBreakBefore/>
              <w:tabs>
                <w:tab w:val="left" w:pos="7740"/>
              </w:tabs>
              <w:suppressAutoHyphens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B27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3                                                             к Административному регламенту</w:t>
            </w:r>
          </w:p>
          <w:p w:rsidR="001B043F" w:rsidRPr="00301B27" w:rsidRDefault="001B043F" w:rsidP="00827744">
            <w:pPr>
              <w:pStyle w:val="ConsPlusNormal"/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B27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</w:t>
            </w:r>
          </w:p>
          <w:p w:rsidR="00827744" w:rsidRPr="00301B27" w:rsidRDefault="001B043F" w:rsidP="00827744">
            <w:pPr>
              <w:pStyle w:val="ConsPlusNormal"/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B27">
              <w:rPr>
                <w:rFonts w:ascii="Times New Roman" w:hAnsi="Times New Roman" w:cs="Times New Roman"/>
                <w:sz w:val="28"/>
                <w:szCs w:val="28"/>
              </w:rPr>
              <w:t xml:space="preserve">услуги «Продление срока действия </w:t>
            </w:r>
          </w:p>
          <w:p w:rsidR="001B043F" w:rsidRPr="00301B27" w:rsidRDefault="001B043F" w:rsidP="00827744">
            <w:pPr>
              <w:pStyle w:val="ConsPlusNormal"/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B27">
              <w:rPr>
                <w:rFonts w:ascii="Times New Roman" w:hAnsi="Times New Roman" w:cs="Times New Roman"/>
                <w:sz w:val="28"/>
                <w:szCs w:val="28"/>
              </w:rPr>
              <w:t>разрешения на строительство»</w:t>
            </w:r>
          </w:p>
          <w:p w:rsidR="001B043F" w:rsidRPr="00301B27" w:rsidRDefault="001B043F" w:rsidP="001B043F">
            <w:pPr>
              <w:pStyle w:val="ConsPlusNormal"/>
              <w:ind w:firstLine="851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43F" w:rsidRPr="00301B27" w:rsidRDefault="001B043F" w:rsidP="001B043F">
            <w:pPr>
              <w:pageBreakBefore/>
              <w:tabs>
                <w:tab w:val="left" w:pos="7740"/>
              </w:tabs>
              <w:suppressAutoHyphens/>
              <w:jc w:val="right"/>
              <w:rPr>
                <w:sz w:val="28"/>
                <w:szCs w:val="28"/>
              </w:rPr>
            </w:pPr>
          </w:p>
        </w:tc>
      </w:tr>
    </w:tbl>
    <w:p w:rsidR="001B043F" w:rsidRPr="00301B27" w:rsidRDefault="001B043F" w:rsidP="001B043F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1B043F" w:rsidRPr="00301B27" w:rsidRDefault="001B043F" w:rsidP="001B043F">
      <w:pPr>
        <w:pBdr>
          <w:bottom w:val="single" w:sz="4" w:space="1" w:color="auto"/>
        </w:pBdr>
        <w:ind w:left="4253"/>
      </w:pPr>
      <w:r w:rsidRPr="00301B27">
        <w:t xml:space="preserve">Кому  </w:t>
      </w:r>
    </w:p>
    <w:p w:rsidR="001B043F" w:rsidRPr="00301B27" w:rsidRDefault="001B043F" w:rsidP="001B043F">
      <w:pPr>
        <w:ind w:left="4253"/>
        <w:jc w:val="center"/>
        <w:rPr>
          <w:sz w:val="20"/>
        </w:rPr>
      </w:pPr>
      <w:r w:rsidRPr="00301B27">
        <w:rPr>
          <w:sz w:val="20"/>
        </w:rPr>
        <w:t>(наименование застройщика)</w:t>
      </w:r>
    </w:p>
    <w:p w:rsidR="001B043F" w:rsidRPr="00301B27" w:rsidRDefault="001B043F" w:rsidP="001B043F">
      <w:pPr>
        <w:ind w:left="4253"/>
        <w:jc w:val="center"/>
        <w:rPr>
          <w:sz w:val="20"/>
        </w:rPr>
      </w:pPr>
      <w:r w:rsidRPr="00301B27">
        <w:t xml:space="preserve"> </w:t>
      </w:r>
      <w:r w:rsidRPr="00301B27">
        <w:rPr>
          <w:sz w:val="20"/>
        </w:rPr>
        <w:t xml:space="preserve">(фамилия, имя, отчество – для граждан, </w:t>
      </w:r>
    </w:p>
    <w:p w:rsidR="001B043F" w:rsidRPr="00301B27" w:rsidRDefault="001B043F" w:rsidP="001B043F">
      <w:pPr>
        <w:ind w:left="4253"/>
        <w:jc w:val="center"/>
        <w:rPr>
          <w:sz w:val="20"/>
        </w:rPr>
      </w:pPr>
      <w:r w:rsidRPr="00301B27">
        <w:rPr>
          <w:sz w:val="20"/>
        </w:rPr>
        <w:t>полное наименование организации – для юридических лиц,)</w:t>
      </w:r>
    </w:p>
    <w:p w:rsidR="001B043F" w:rsidRPr="00301B27" w:rsidRDefault="001B043F" w:rsidP="001B043F">
      <w:pPr>
        <w:ind w:left="4253"/>
        <w:jc w:val="center"/>
      </w:pPr>
      <w:r w:rsidRPr="00301B27">
        <w:t>___________________________________________</w:t>
      </w:r>
    </w:p>
    <w:p w:rsidR="001B043F" w:rsidRPr="00301B27" w:rsidRDefault="001B043F" w:rsidP="001B043F">
      <w:pPr>
        <w:ind w:left="4253"/>
        <w:jc w:val="center"/>
        <w:rPr>
          <w:sz w:val="20"/>
        </w:rPr>
      </w:pPr>
      <w:r w:rsidRPr="00301B27">
        <w:rPr>
          <w:sz w:val="20"/>
        </w:rPr>
        <w:t xml:space="preserve"> (его почтовый индекс и адрес)</w:t>
      </w:r>
    </w:p>
    <w:p w:rsidR="00827744" w:rsidRPr="00301B27" w:rsidRDefault="00827744" w:rsidP="001B043F">
      <w:pPr>
        <w:ind w:left="4253"/>
        <w:jc w:val="center"/>
        <w:rPr>
          <w:sz w:val="20"/>
        </w:rPr>
      </w:pPr>
    </w:p>
    <w:p w:rsidR="00827744" w:rsidRPr="00301B27" w:rsidRDefault="00827744" w:rsidP="00827744">
      <w:pPr>
        <w:spacing w:after="480"/>
        <w:ind w:left="6521"/>
      </w:pPr>
      <w:r w:rsidRPr="00301B27">
        <w:t>Приложение № 1</w:t>
      </w:r>
      <w:r w:rsidRPr="00301B27">
        <w:br/>
        <w:t>к приказу Министерства строительства и жилищно-коммунального хозяйства Российской Федерации</w:t>
      </w:r>
      <w:r w:rsidRPr="00301B27">
        <w:br/>
        <w:t>от 19 февраля 2015 г. № 117/пр</w:t>
      </w:r>
    </w:p>
    <w:p w:rsidR="00827744" w:rsidRPr="00301B27" w:rsidRDefault="00827744" w:rsidP="00827744">
      <w:pPr>
        <w:spacing w:after="600"/>
        <w:jc w:val="center"/>
        <w:rPr>
          <w:b/>
          <w:bCs/>
        </w:rPr>
      </w:pPr>
      <w:r w:rsidRPr="00301B27">
        <w:rPr>
          <w:b/>
          <w:bCs/>
        </w:rPr>
        <w:t>ФОРМА</w:t>
      </w:r>
      <w:r w:rsidRPr="00301B27">
        <w:rPr>
          <w:b/>
          <w:bCs/>
        </w:rPr>
        <w:br/>
        <w:t>РАЗРЕШЕНИЯ НА СТРОИТЕЛЬСТВО</w:t>
      </w:r>
    </w:p>
    <w:p w:rsidR="00827744" w:rsidRPr="00301B27" w:rsidRDefault="00827744" w:rsidP="00827744">
      <w:pPr>
        <w:ind w:left="5670"/>
      </w:pPr>
      <w:r w:rsidRPr="00301B27">
        <w:t xml:space="preserve">Кому  </w:t>
      </w:r>
    </w:p>
    <w:p w:rsidR="00827744" w:rsidRPr="00301B27" w:rsidRDefault="00827744" w:rsidP="00827744">
      <w:pPr>
        <w:pBdr>
          <w:top w:val="single" w:sz="4" w:space="1" w:color="auto"/>
        </w:pBdr>
        <w:ind w:left="6237"/>
        <w:jc w:val="center"/>
        <w:rPr>
          <w:sz w:val="18"/>
          <w:szCs w:val="18"/>
        </w:rPr>
      </w:pPr>
      <w:r w:rsidRPr="00301B27">
        <w:rPr>
          <w:sz w:val="18"/>
          <w:szCs w:val="18"/>
        </w:rPr>
        <w:t>(наименование застройщика</w:t>
      </w:r>
    </w:p>
    <w:p w:rsidR="00827744" w:rsidRPr="00301B27" w:rsidRDefault="00827744" w:rsidP="00827744">
      <w:pPr>
        <w:ind w:left="5670"/>
      </w:pPr>
    </w:p>
    <w:p w:rsidR="00827744" w:rsidRPr="00301B27" w:rsidRDefault="00827744" w:rsidP="00827744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 w:rsidRPr="00301B27">
        <w:rPr>
          <w:sz w:val="18"/>
          <w:szCs w:val="18"/>
        </w:rPr>
        <w:t>(фамилия, имя, отчество – для граждан,</w:t>
      </w:r>
    </w:p>
    <w:p w:rsidR="00827744" w:rsidRPr="00301B27" w:rsidRDefault="00827744" w:rsidP="00827744">
      <w:pPr>
        <w:ind w:left="5670"/>
      </w:pPr>
    </w:p>
    <w:p w:rsidR="00827744" w:rsidRPr="00301B27" w:rsidRDefault="00827744" w:rsidP="00827744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 w:rsidRPr="00301B27">
        <w:rPr>
          <w:sz w:val="18"/>
          <w:szCs w:val="18"/>
        </w:rPr>
        <w:t>полное наименование организации – для</w:t>
      </w:r>
    </w:p>
    <w:p w:rsidR="00827744" w:rsidRPr="00301B27" w:rsidRDefault="00827744" w:rsidP="00827744">
      <w:pPr>
        <w:ind w:left="5670"/>
      </w:pPr>
    </w:p>
    <w:p w:rsidR="00827744" w:rsidRPr="00301B27" w:rsidRDefault="00827744" w:rsidP="00827744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 w:rsidRPr="00301B27">
        <w:rPr>
          <w:sz w:val="18"/>
          <w:szCs w:val="18"/>
        </w:rPr>
        <w:t>юридических лиц), его почтовый индекс</w:t>
      </w:r>
    </w:p>
    <w:p w:rsidR="00827744" w:rsidRPr="00301B27" w:rsidRDefault="00827744" w:rsidP="00827744">
      <w:pPr>
        <w:ind w:left="5670"/>
      </w:pPr>
    </w:p>
    <w:p w:rsidR="00827744" w:rsidRPr="00301B27" w:rsidRDefault="00827744" w:rsidP="00827744">
      <w:pPr>
        <w:pBdr>
          <w:top w:val="single" w:sz="4" w:space="1" w:color="auto"/>
        </w:pBdr>
        <w:spacing w:after="480"/>
        <w:ind w:left="5670"/>
        <w:jc w:val="center"/>
        <w:rPr>
          <w:sz w:val="18"/>
          <w:szCs w:val="18"/>
        </w:rPr>
      </w:pPr>
      <w:r w:rsidRPr="00301B27">
        <w:rPr>
          <w:sz w:val="18"/>
          <w:szCs w:val="18"/>
        </w:rPr>
        <w:t>и адрес, адрес электронной почты)</w:t>
      </w:r>
      <w:r w:rsidRPr="00301B27">
        <w:rPr>
          <w:rStyle w:val="ae"/>
          <w:sz w:val="18"/>
          <w:szCs w:val="18"/>
        </w:rPr>
        <w:endnoteReference w:customMarkFollows="1" w:id="2"/>
        <w:t>1</w:t>
      </w:r>
    </w:p>
    <w:p w:rsidR="00827744" w:rsidRPr="00301B27" w:rsidRDefault="00827744" w:rsidP="00827744">
      <w:pPr>
        <w:spacing w:after="240"/>
        <w:jc w:val="center"/>
        <w:rPr>
          <w:b/>
          <w:bCs/>
          <w:sz w:val="26"/>
          <w:szCs w:val="26"/>
        </w:rPr>
      </w:pPr>
      <w:r w:rsidRPr="00301B27">
        <w:rPr>
          <w:b/>
          <w:bCs/>
          <w:sz w:val="26"/>
          <w:szCs w:val="26"/>
        </w:rPr>
        <w:t>РАЗРЕШЕНИЕ</w:t>
      </w:r>
      <w:r w:rsidRPr="00301B27">
        <w:rPr>
          <w:b/>
          <w:bCs/>
          <w:sz w:val="26"/>
          <w:szCs w:val="26"/>
        </w:rPr>
        <w:br/>
        <w:t>на строительство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814"/>
        <w:gridCol w:w="5160"/>
        <w:gridCol w:w="397"/>
        <w:gridCol w:w="1814"/>
        <w:gridCol w:w="341"/>
      </w:tblGrid>
      <w:tr w:rsidR="00827744" w:rsidRPr="00301B27" w:rsidTr="003A672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44" w:rsidRPr="00301B27" w:rsidRDefault="00827744" w:rsidP="003A6729">
            <w:pPr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744" w:rsidRPr="00301B27" w:rsidRDefault="00827744" w:rsidP="003A6729">
            <w:pPr>
              <w:jc w:val="center"/>
              <w:rPr>
                <w:rFonts w:eastAsiaTheme="minorEastAsia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44" w:rsidRPr="00301B27" w:rsidRDefault="00827744" w:rsidP="003A6729">
            <w:pPr>
              <w:rPr>
                <w:rFonts w:eastAsiaTheme="minorEastAsia"/>
              </w:rPr>
            </w:pPr>
            <w:r w:rsidRPr="00301B27">
              <w:rPr>
                <w:rStyle w:val="ae"/>
                <w:rFonts w:eastAsiaTheme="minorEastAsia"/>
              </w:rPr>
              <w:endnoteReference w:customMarkFollows="1" w:id="3"/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44" w:rsidRPr="00301B27" w:rsidRDefault="00827744" w:rsidP="003A6729">
            <w:pPr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744" w:rsidRPr="00301B27" w:rsidRDefault="00827744" w:rsidP="003A6729">
            <w:pPr>
              <w:jc w:val="center"/>
              <w:rPr>
                <w:rFonts w:eastAsiaTheme="minorEastAs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44" w:rsidRPr="00301B27" w:rsidRDefault="00827744" w:rsidP="003A6729">
            <w:pPr>
              <w:rPr>
                <w:rFonts w:eastAsiaTheme="minorEastAsia"/>
              </w:rPr>
            </w:pPr>
            <w:r w:rsidRPr="00301B27">
              <w:rPr>
                <w:rStyle w:val="ae"/>
                <w:rFonts w:eastAsiaTheme="minorEastAsia"/>
              </w:rPr>
              <w:endnoteReference w:customMarkFollows="1" w:id="4"/>
              <w:t>3</w:t>
            </w:r>
          </w:p>
        </w:tc>
      </w:tr>
    </w:tbl>
    <w:p w:rsidR="00827744" w:rsidRPr="00301B27" w:rsidRDefault="00827744" w:rsidP="00827744">
      <w:pPr>
        <w:spacing w:before="240"/>
      </w:pPr>
    </w:p>
    <w:p w:rsidR="00827744" w:rsidRPr="00301B27" w:rsidRDefault="00827744" w:rsidP="00827744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 w:rsidRPr="00301B27">
        <w:rPr>
          <w:sz w:val="14"/>
          <w:szCs w:val="14"/>
        </w:rPr>
        <w:t>(наименование уполномоченного федерального органа исполнительной власти или органа исполнительной власти субъекта Российской Федерации, или органа</w:t>
      </w:r>
    </w:p>
    <w:p w:rsidR="00827744" w:rsidRPr="00301B27" w:rsidRDefault="00827744" w:rsidP="00827744"/>
    <w:p w:rsidR="00827744" w:rsidRPr="00301B27" w:rsidRDefault="00827744" w:rsidP="00827744">
      <w:pPr>
        <w:pBdr>
          <w:top w:val="single" w:sz="4" w:space="1" w:color="auto"/>
        </w:pBdr>
        <w:spacing w:after="360"/>
        <w:jc w:val="center"/>
        <w:rPr>
          <w:sz w:val="14"/>
          <w:szCs w:val="14"/>
        </w:rPr>
      </w:pPr>
      <w:r w:rsidRPr="00301B27">
        <w:rPr>
          <w:sz w:val="14"/>
          <w:szCs w:val="14"/>
        </w:rPr>
        <w:t>местного самоуправления, осуществляющих выдачу разрешения на строительство. Государственная корпорация по атомной энергии “Росатом”)</w:t>
      </w:r>
    </w:p>
    <w:p w:rsidR="00827744" w:rsidRPr="00301B27" w:rsidRDefault="00827744" w:rsidP="00827744">
      <w:pPr>
        <w:spacing w:after="240"/>
        <w:jc w:val="both"/>
        <w:rPr>
          <w:spacing w:val="4"/>
        </w:rPr>
      </w:pPr>
      <w:r w:rsidRPr="00301B27">
        <w:rPr>
          <w:spacing w:val="4"/>
        </w:rPr>
        <w:t>в соответствии со статьей 51 Градостроительного кодекса Российской Федерации разрешает: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5160"/>
        <w:gridCol w:w="3629"/>
        <w:gridCol w:w="482"/>
      </w:tblGrid>
      <w:tr w:rsidR="00827744" w:rsidRPr="00301B27" w:rsidTr="003A6729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jc w:val="center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827744">
            <w:pPr>
              <w:keepLines/>
              <w:ind w:left="57" w:right="57"/>
              <w:jc w:val="both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Строительство объекта капитального строительства: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827744" w:rsidRPr="00301B27" w:rsidRDefault="00827744" w:rsidP="003A6729">
            <w:pPr>
              <w:jc w:val="center"/>
              <w:rPr>
                <w:rFonts w:eastAsiaTheme="minorEastAsia"/>
                <w:b/>
              </w:rPr>
            </w:pPr>
          </w:p>
        </w:tc>
      </w:tr>
      <w:tr w:rsidR="00827744" w:rsidRPr="00301B27" w:rsidTr="003A6729">
        <w:trPr>
          <w:cantSplit/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jc w:val="center"/>
              <w:rPr>
                <w:rFonts w:eastAsiaTheme="minorEastAsia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ind w:left="57" w:right="57"/>
              <w:jc w:val="both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Реконструкцию объекта капитального строительства </w:t>
            </w:r>
            <w:r w:rsidRPr="00301B27">
              <w:rPr>
                <w:rFonts w:eastAsiaTheme="minorEastAsia"/>
                <w:vertAlign w:val="superscript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827744" w:rsidRPr="00301B27" w:rsidRDefault="00827744" w:rsidP="003A6729">
            <w:pPr>
              <w:jc w:val="center"/>
              <w:rPr>
                <w:rFonts w:eastAsiaTheme="minorEastAsia"/>
              </w:rPr>
            </w:pPr>
          </w:p>
        </w:tc>
      </w:tr>
      <w:tr w:rsidR="00827744" w:rsidRPr="00301B27" w:rsidTr="003A6729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jc w:val="center"/>
              <w:rPr>
                <w:rFonts w:eastAsiaTheme="minorEastAsia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ind w:left="57" w:right="57"/>
              <w:jc w:val="both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 </w:t>
            </w:r>
            <w:r w:rsidRPr="00301B27">
              <w:rPr>
                <w:rFonts w:eastAsiaTheme="minorEastAsia"/>
                <w:vertAlign w:val="superscript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827744" w:rsidRPr="00301B27" w:rsidRDefault="00827744" w:rsidP="003A6729">
            <w:pPr>
              <w:jc w:val="center"/>
              <w:rPr>
                <w:rFonts w:eastAsiaTheme="minorEastAsia"/>
              </w:rPr>
            </w:pPr>
          </w:p>
        </w:tc>
      </w:tr>
      <w:tr w:rsidR="00827744" w:rsidRPr="00301B27" w:rsidTr="003A6729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jc w:val="center"/>
              <w:rPr>
                <w:rFonts w:eastAsiaTheme="minorEastAsia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ind w:left="57" w:right="57"/>
              <w:jc w:val="both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  <w:r w:rsidRPr="00301B27">
              <w:rPr>
                <w:rFonts w:eastAsiaTheme="minorEastAsia"/>
                <w:vertAlign w:val="superscript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827744" w:rsidRPr="00301B27" w:rsidRDefault="00827744" w:rsidP="003A6729">
            <w:pPr>
              <w:jc w:val="center"/>
              <w:rPr>
                <w:rFonts w:eastAsiaTheme="minorEastAsia"/>
              </w:rPr>
            </w:pPr>
          </w:p>
        </w:tc>
      </w:tr>
      <w:tr w:rsidR="00827744" w:rsidRPr="00301B27" w:rsidTr="003A6729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jc w:val="center"/>
              <w:rPr>
                <w:rFonts w:eastAsiaTheme="minorEastAsia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ind w:left="57" w:right="57"/>
              <w:jc w:val="both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  <w:r w:rsidRPr="00301B27">
              <w:rPr>
                <w:rFonts w:eastAsiaTheme="minorEastAsia"/>
                <w:vertAlign w:val="superscript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</w:tcPr>
          <w:p w:rsidR="00827744" w:rsidRPr="00301B27" w:rsidRDefault="00827744" w:rsidP="003A6729">
            <w:pPr>
              <w:jc w:val="center"/>
              <w:rPr>
                <w:rFonts w:eastAsiaTheme="minorEastAsia"/>
              </w:rPr>
            </w:pPr>
          </w:p>
        </w:tc>
      </w:tr>
      <w:tr w:rsidR="00827744" w:rsidRPr="00301B27" w:rsidTr="003A6729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jc w:val="center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ind w:left="57" w:right="57"/>
              <w:jc w:val="both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Наименование объекта капитального строительства (этапа) в соответствии с проектной документацией </w:t>
            </w:r>
            <w:r w:rsidRPr="00301B27">
              <w:rPr>
                <w:rStyle w:val="ae"/>
                <w:rFonts w:eastAsiaTheme="minorEastAsia"/>
              </w:rPr>
              <w:endnoteReference w:customMarkFollows="1" w:id="5"/>
              <w:t>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ind w:left="57" w:right="57"/>
              <w:jc w:val="both"/>
              <w:rPr>
                <w:rFonts w:eastAsiaTheme="minorEastAsia"/>
                <w:b/>
              </w:rPr>
            </w:pPr>
          </w:p>
        </w:tc>
      </w:tr>
      <w:tr w:rsidR="00827744" w:rsidRPr="00301B27" w:rsidTr="003A6729">
        <w:trPr>
          <w:cantSplit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jc w:val="center"/>
              <w:rPr>
                <w:rFonts w:eastAsiaTheme="minorEastAsia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ind w:left="57" w:right="57"/>
              <w:jc w:val="both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ind w:left="57" w:right="57"/>
              <w:jc w:val="both"/>
              <w:rPr>
                <w:rFonts w:eastAsiaTheme="minorEastAsia"/>
              </w:rPr>
            </w:pPr>
          </w:p>
        </w:tc>
      </w:tr>
    </w:tbl>
    <w:p w:rsidR="00827744" w:rsidRPr="00301B27" w:rsidRDefault="00827744" w:rsidP="0082774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126"/>
        <w:gridCol w:w="2100"/>
        <w:gridCol w:w="934"/>
        <w:gridCol w:w="2185"/>
        <w:gridCol w:w="1928"/>
      </w:tblGrid>
      <w:tr w:rsidR="00827744" w:rsidRPr="00301B27" w:rsidTr="003A6729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jc w:val="center"/>
              <w:rPr>
                <w:rFonts w:eastAsiaTheme="minorEastAsia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ind w:left="57" w:right="57"/>
              <w:jc w:val="both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 </w:t>
            </w:r>
            <w:r w:rsidRPr="00301B27">
              <w:rPr>
                <w:rStyle w:val="ae"/>
                <w:rFonts w:eastAsiaTheme="minorEastAsia"/>
              </w:rPr>
              <w:endnoteReference w:customMarkFollows="1" w:id="6"/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ind w:left="57" w:right="57"/>
              <w:jc w:val="both"/>
              <w:rPr>
                <w:rFonts w:eastAsiaTheme="minorEastAsia"/>
              </w:rPr>
            </w:pPr>
          </w:p>
        </w:tc>
      </w:tr>
      <w:tr w:rsidR="00827744" w:rsidRPr="00301B27" w:rsidTr="003A6729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jc w:val="center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ind w:left="57" w:right="57"/>
              <w:jc w:val="both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 </w:t>
            </w:r>
            <w:r w:rsidRPr="00301B27">
              <w:rPr>
                <w:rStyle w:val="ae"/>
                <w:rFonts w:eastAsiaTheme="minorEastAsia"/>
              </w:rPr>
              <w:endnoteReference w:customMarkFollows="1" w:id="7"/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ind w:left="57" w:right="57"/>
              <w:jc w:val="both"/>
              <w:rPr>
                <w:rFonts w:eastAsiaTheme="minorEastAsia"/>
                <w:b/>
              </w:rPr>
            </w:pPr>
          </w:p>
        </w:tc>
      </w:tr>
      <w:tr w:rsidR="00827744" w:rsidRPr="00301B27" w:rsidTr="003A6729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jc w:val="center"/>
              <w:rPr>
                <w:rFonts w:eastAsiaTheme="minorEastAsia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ind w:left="57" w:right="57"/>
              <w:jc w:val="both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 </w:t>
            </w:r>
            <w:r w:rsidRPr="00301B27">
              <w:rPr>
                <w:rFonts w:eastAsiaTheme="minorEastAsia"/>
                <w:vertAlign w:val="superscript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ind w:left="57" w:right="57"/>
              <w:jc w:val="both"/>
              <w:rPr>
                <w:rFonts w:eastAsiaTheme="minorEastAsia"/>
                <w:b/>
              </w:rPr>
            </w:pPr>
          </w:p>
        </w:tc>
      </w:tr>
      <w:tr w:rsidR="00827744" w:rsidRPr="00301B27" w:rsidTr="003A6729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jc w:val="center"/>
              <w:rPr>
                <w:rFonts w:eastAsiaTheme="minorEastAsia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ind w:left="57" w:right="57"/>
              <w:jc w:val="both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Кадастровый номер реконструируемого объекта капитального строительства </w:t>
            </w:r>
            <w:r w:rsidRPr="00301B27">
              <w:rPr>
                <w:rStyle w:val="ae"/>
                <w:rFonts w:eastAsiaTheme="minorEastAsia"/>
              </w:rPr>
              <w:endnoteReference w:customMarkFollows="1" w:id="8"/>
              <w:t>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ind w:left="57" w:right="57"/>
              <w:jc w:val="both"/>
              <w:rPr>
                <w:rFonts w:eastAsiaTheme="minorEastAsia"/>
              </w:rPr>
            </w:pPr>
          </w:p>
        </w:tc>
      </w:tr>
      <w:tr w:rsidR="00827744" w:rsidRPr="00301B27" w:rsidTr="003A672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jc w:val="center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3.1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ind w:left="57" w:right="57"/>
              <w:jc w:val="both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Сведения о градостроительном плане земельного участка </w:t>
            </w:r>
            <w:r w:rsidRPr="00301B27">
              <w:rPr>
                <w:rStyle w:val="ae"/>
                <w:rFonts w:eastAsiaTheme="minorEastAsia"/>
              </w:rPr>
              <w:endnoteReference w:customMarkFollows="1" w:id="9"/>
              <w:t>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ind w:left="57" w:right="57"/>
              <w:jc w:val="both"/>
              <w:rPr>
                <w:rFonts w:eastAsiaTheme="minorEastAsia"/>
                <w:b/>
              </w:rPr>
            </w:pPr>
          </w:p>
        </w:tc>
      </w:tr>
      <w:tr w:rsidR="00827744" w:rsidRPr="00301B27" w:rsidTr="003A672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jc w:val="center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3.2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ind w:left="57" w:right="57"/>
              <w:jc w:val="both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Сведения о проекте планировки и проекте межевания территории </w:t>
            </w:r>
            <w:r w:rsidRPr="00301B27">
              <w:rPr>
                <w:rStyle w:val="ae"/>
                <w:rFonts w:eastAsiaTheme="minorEastAsia"/>
              </w:rPr>
              <w:endnoteReference w:customMarkFollows="1" w:id="10"/>
              <w:t>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ind w:left="57" w:right="57"/>
              <w:jc w:val="both"/>
              <w:rPr>
                <w:rFonts w:eastAsiaTheme="minorEastAsia"/>
              </w:rPr>
            </w:pPr>
          </w:p>
        </w:tc>
      </w:tr>
      <w:tr w:rsidR="00827744" w:rsidRPr="00301B27" w:rsidTr="003A672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jc w:val="center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3.3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ind w:left="57" w:right="57"/>
              <w:jc w:val="both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 </w:t>
            </w:r>
            <w:r w:rsidRPr="00301B27">
              <w:rPr>
                <w:rStyle w:val="ae"/>
                <w:rFonts w:eastAsiaTheme="minorEastAsia"/>
              </w:rPr>
              <w:endnoteReference w:customMarkFollows="1" w:id="11"/>
              <w:t>11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ind w:left="57" w:right="57"/>
              <w:jc w:val="both"/>
              <w:rPr>
                <w:rFonts w:eastAsiaTheme="minorEastAsia"/>
              </w:rPr>
            </w:pPr>
          </w:p>
        </w:tc>
      </w:tr>
      <w:tr w:rsidR="00827744" w:rsidRPr="00301B27" w:rsidTr="003A6729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widowControl w:val="0"/>
              <w:jc w:val="center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lastRenderedPageBreak/>
              <w:t>4</w:t>
            </w: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widowControl w:val="0"/>
              <w:ind w:left="57" w:right="57"/>
              <w:jc w:val="both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</w:t>
            </w:r>
            <w:r w:rsidRPr="00301B27">
              <w:rPr>
                <w:rStyle w:val="ae"/>
                <w:rFonts w:eastAsiaTheme="minorEastAsia"/>
              </w:rPr>
              <w:endnoteReference w:customMarkFollows="1" w:id="12"/>
              <w:t>12</w:t>
            </w:r>
            <w:r w:rsidRPr="00301B27">
              <w:rPr>
                <w:rFonts w:eastAsiaTheme="minorEastAsia"/>
              </w:rPr>
              <w:t xml:space="preserve">  </w:t>
            </w:r>
          </w:p>
        </w:tc>
      </w:tr>
      <w:tr w:rsidR="00827744" w:rsidRPr="00301B27" w:rsidTr="003A6729">
        <w:trPr>
          <w:cantSplit/>
          <w:trHeight w:val="127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widowControl w:val="0"/>
              <w:ind w:left="57" w:right="57"/>
              <w:jc w:val="both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  <w:r w:rsidRPr="00301B27">
              <w:rPr>
                <w:rStyle w:val="ae"/>
                <w:rFonts w:eastAsiaTheme="minorEastAsia"/>
              </w:rPr>
              <w:endnoteReference w:customMarkFollows="1" w:id="13"/>
              <w:t>13</w:t>
            </w:r>
          </w:p>
          <w:p w:rsidR="00827744" w:rsidRPr="00301B27" w:rsidRDefault="00827744" w:rsidP="003A6729">
            <w:pPr>
              <w:keepLines/>
              <w:widowControl w:val="0"/>
              <w:ind w:left="57" w:right="57"/>
              <w:jc w:val="both"/>
              <w:rPr>
                <w:rFonts w:eastAsiaTheme="minorEastAsia"/>
              </w:rPr>
            </w:pPr>
          </w:p>
        </w:tc>
      </w:tr>
      <w:tr w:rsidR="00827744" w:rsidRPr="00301B27" w:rsidTr="003A6729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widowControl w:val="0"/>
              <w:ind w:left="57" w:right="57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Общая площадь</w:t>
            </w:r>
            <w:r w:rsidRPr="00301B27">
              <w:rPr>
                <w:rFonts w:eastAsiaTheme="minorEastAsia"/>
              </w:rPr>
              <w:br/>
              <w:t>(кв. м):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widowControl w:val="0"/>
              <w:ind w:left="57" w:right="57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Площадь</w:t>
            </w:r>
            <w:r w:rsidRPr="00301B27">
              <w:rPr>
                <w:rFonts w:eastAsiaTheme="minorEastAsia"/>
              </w:rPr>
              <w:br/>
              <w:t>участка (кв.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widowControl w:val="0"/>
              <w:jc w:val="center"/>
              <w:rPr>
                <w:rFonts w:eastAsiaTheme="minorEastAsia"/>
              </w:rPr>
            </w:pPr>
          </w:p>
        </w:tc>
      </w:tr>
      <w:tr w:rsidR="00827744" w:rsidRPr="00301B27" w:rsidTr="003A6729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widowControl w:val="0"/>
              <w:ind w:left="57" w:right="57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Объем</w:t>
            </w:r>
            <w:r w:rsidRPr="00301B27">
              <w:rPr>
                <w:rFonts w:eastAsiaTheme="minorEastAsia"/>
              </w:rPr>
              <w:br/>
              <w:t>(куб. м):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widowControl w:val="0"/>
              <w:ind w:left="57" w:right="57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в том числе</w:t>
            </w:r>
            <w:r w:rsidRPr="00301B27">
              <w:rPr>
                <w:rFonts w:eastAsiaTheme="minorEastAsia"/>
              </w:rPr>
              <w:br/>
              <w:t>подземной части (куб.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widowControl w:val="0"/>
              <w:jc w:val="center"/>
              <w:rPr>
                <w:rFonts w:eastAsiaTheme="minorEastAsia"/>
              </w:rPr>
            </w:pPr>
          </w:p>
        </w:tc>
      </w:tr>
      <w:tr w:rsidR="00827744" w:rsidRPr="00301B27" w:rsidTr="003A6729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widowControl w:val="0"/>
              <w:ind w:left="57" w:right="57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Количество этажей (шт.):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widowControl w:val="0"/>
              <w:ind w:left="57" w:right="57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Высота (м):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widowControl w:val="0"/>
              <w:jc w:val="center"/>
              <w:rPr>
                <w:rFonts w:eastAsiaTheme="minorEastAsia"/>
              </w:rPr>
            </w:pPr>
          </w:p>
        </w:tc>
      </w:tr>
      <w:tr w:rsidR="00827744" w:rsidRPr="00301B27" w:rsidTr="003A6729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7744" w:rsidRPr="00301B27" w:rsidRDefault="00827744" w:rsidP="003A6729">
            <w:pPr>
              <w:keepNext/>
              <w:keepLines/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Next/>
              <w:widowControl w:val="0"/>
              <w:ind w:left="57" w:right="57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Количество подземных этажей (шт.):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Next/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Next/>
              <w:keepLines/>
              <w:ind w:left="57" w:right="57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Вместимость (чел.):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Next/>
              <w:keepLines/>
              <w:jc w:val="center"/>
              <w:rPr>
                <w:rFonts w:eastAsiaTheme="minorEastAsia"/>
              </w:rPr>
            </w:pPr>
          </w:p>
        </w:tc>
      </w:tr>
      <w:tr w:rsidR="00827744" w:rsidRPr="00301B27" w:rsidTr="003A6729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Next/>
              <w:keepLines/>
              <w:ind w:left="57" w:right="57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Площадь застройки (кв. м):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Next/>
              <w:keepLines/>
              <w:jc w:val="center"/>
              <w:rPr>
                <w:rFonts w:eastAsiaTheme="minorEastAsia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Next/>
              <w:keepLines/>
              <w:ind w:left="57" w:right="57"/>
              <w:rPr>
                <w:rFonts w:eastAsiaTheme="minorEastAsia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Next/>
              <w:keepLines/>
              <w:jc w:val="center"/>
              <w:rPr>
                <w:rFonts w:eastAsiaTheme="minorEastAsia"/>
              </w:rPr>
            </w:pPr>
          </w:p>
        </w:tc>
      </w:tr>
      <w:tr w:rsidR="00827744" w:rsidRPr="00301B27" w:rsidTr="003A6729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Lines/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Next/>
              <w:keepLines/>
              <w:ind w:left="57" w:right="57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Иные</w:t>
            </w:r>
            <w:r w:rsidRPr="00301B27">
              <w:rPr>
                <w:rFonts w:eastAsiaTheme="minorEastAsia"/>
              </w:rPr>
              <w:br/>
              <w:t xml:space="preserve">показатели </w:t>
            </w:r>
            <w:r w:rsidRPr="00301B27">
              <w:rPr>
                <w:rStyle w:val="ae"/>
                <w:rFonts w:eastAsiaTheme="minorEastAsia"/>
              </w:rPr>
              <w:endnoteReference w:customMarkFollows="1" w:id="14"/>
              <w:t>14</w:t>
            </w:r>
            <w:r w:rsidRPr="00301B27">
              <w:rPr>
                <w:rFonts w:eastAsiaTheme="minorEastAsia"/>
              </w:rPr>
              <w:t>:</w:t>
            </w:r>
          </w:p>
        </w:tc>
        <w:tc>
          <w:tcPr>
            <w:tcW w:w="7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Next/>
              <w:keepLines/>
              <w:ind w:left="57" w:right="57"/>
              <w:rPr>
                <w:rFonts w:eastAsiaTheme="minorEastAsia"/>
              </w:rPr>
            </w:pPr>
          </w:p>
        </w:tc>
      </w:tr>
      <w:tr w:rsidR="00827744" w:rsidRPr="00301B27" w:rsidTr="003A6729">
        <w:trPr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widowControl w:val="0"/>
              <w:jc w:val="center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Next/>
              <w:keepLines/>
              <w:ind w:left="57" w:right="57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 xml:space="preserve">Адрес (местоположение) объекта </w:t>
            </w:r>
            <w:r w:rsidRPr="00301B27">
              <w:rPr>
                <w:rStyle w:val="ae"/>
                <w:rFonts w:eastAsiaTheme="minorEastAsia"/>
              </w:rPr>
              <w:endnoteReference w:customMarkFollows="1" w:id="15"/>
              <w:t>15</w:t>
            </w:r>
            <w:r w:rsidRPr="00301B27">
              <w:rPr>
                <w:rFonts w:eastAsiaTheme="minorEastAsia"/>
              </w:rPr>
              <w:t>: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keepNext/>
              <w:keepLines/>
              <w:ind w:left="57" w:right="57"/>
              <w:rPr>
                <w:rFonts w:eastAsiaTheme="minorEastAsia"/>
                <w:b/>
              </w:rPr>
            </w:pPr>
          </w:p>
        </w:tc>
      </w:tr>
      <w:tr w:rsidR="00827744" w:rsidRPr="00301B27" w:rsidTr="003A6729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widowControl w:val="0"/>
              <w:jc w:val="center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6</w:t>
            </w: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widowControl w:val="0"/>
              <w:ind w:left="57" w:right="57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Краткие проектные характеристики линейного объекта </w:t>
            </w:r>
            <w:r w:rsidRPr="00301B27">
              <w:rPr>
                <w:rStyle w:val="ae"/>
                <w:rFonts w:eastAsiaTheme="minorEastAsia"/>
              </w:rPr>
              <w:endnoteReference w:customMarkFollows="1" w:id="16"/>
              <w:t>16</w:t>
            </w:r>
            <w:r w:rsidRPr="00301B27">
              <w:rPr>
                <w:rFonts w:eastAsiaTheme="minorEastAsia"/>
              </w:rPr>
              <w:t>:</w:t>
            </w:r>
          </w:p>
        </w:tc>
      </w:tr>
    </w:tbl>
    <w:p w:rsidR="00827744" w:rsidRPr="00301B27" w:rsidRDefault="00827744" w:rsidP="0082774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5160"/>
        <w:gridCol w:w="4111"/>
      </w:tblGrid>
      <w:tr w:rsidR="00827744" w:rsidRPr="00301B27" w:rsidTr="003A6729">
        <w:trPr>
          <w:cantSplit/>
          <w:trHeight w:val="5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widowControl w:val="0"/>
              <w:ind w:left="57" w:right="57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Категория:</w:t>
            </w:r>
            <w:r w:rsidRPr="00301B27">
              <w:rPr>
                <w:rFonts w:eastAsiaTheme="minorEastAsia"/>
              </w:rPr>
              <w:br/>
              <w:t>(класс)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widowControl w:val="0"/>
              <w:jc w:val="center"/>
              <w:rPr>
                <w:rFonts w:eastAsiaTheme="minorEastAsia"/>
              </w:rPr>
            </w:pPr>
          </w:p>
        </w:tc>
      </w:tr>
      <w:tr w:rsidR="00827744" w:rsidRPr="00301B27" w:rsidTr="003A6729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widowControl w:val="0"/>
              <w:ind w:left="57" w:right="57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Протяженность: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widowControl w:val="0"/>
              <w:jc w:val="center"/>
              <w:rPr>
                <w:rFonts w:eastAsiaTheme="minorEastAsia"/>
              </w:rPr>
            </w:pPr>
          </w:p>
        </w:tc>
      </w:tr>
      <w:tr w:rsidR="00827744" w:rsidRPr="00301B27" w:rsidTr="003A6729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widowControl w:val="0"/>
              <w:ind w:left="57" w:right="57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widowControl w:val="0"/>
              <w:jc w:val="center"/>
              <w:rPr>
                <w:rFonts w:eastAsiaTheme="minorEastAsia"/>
              </w:rPr>
            </w:pPr>
          </w:p>
        </w:tc>
      </w:tr>
      <w:tr w:rsidR="00827744" w:rsidRPr="00301B27" w:rsidTr="003A6729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widowControl w:val="0"/>
              <w:ind w:left="57" w:right="57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Тип (КЛ, ВЛ, КВЛ), уровень напряжения линий электропередачи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widowControl w:val="0"/>
              <w:jc w:val="center"/>
              <w:rPr>
                <w:rFonts w:eastAsiaTheme="minorEastAsia"/>
              </w:rPr>
            </w:pPr>
          </w:p>
        </w:tc>
      </w:tr>
      <w:tr w:rsidR="00827744" w:rsidRPr="00301B27" w:rsidTr="003A6729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widowControl w:val="0"/>
              <w:ind w:left="57" w:right="57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widowControl w:val="0"/>
              <w:jc w:val="center"/>
              <w:rPr>
                <w:rFonts w:eastAsiaTheme="minorEastAsia"/>
              </w:rPr>
            </w:pPr>
          </w:p>
        </w:tc>
      </w:tr>
      <w:tr w:rsidR="00827744" w:rsidRPr="00301B27" w:rsidTr="003A6729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widowControl w:val="0"/>
              <w:ind w:left="57" w:right="57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 xml:space="preserve">Иные показатели </w:t>
            </w:r>
            <w:r w:rsidRPr="00301B27">
              <w:rPr>
                <w:rStyle w:val="ae"/>
                <w:rFonts w:eastAsiaTheme="minorEastAsia"/>
              </w:rPr>
              <w:endnoteReference w:customMarkFollows="1" w:id="17"/>
              <w:t>17</w:t>
            </w:r>
            <w:r w:rsidRPr="00301B27">
              <w:rPr>
                <w:rFonts w:eastAsiaTheme="minorEastAsia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4" w:rsidRPr="00301B27" w:rsidRDefault="00827744" w:rsidP="003A6729">
            <w:pPr>
              <w:widowControl w:val="0"/>
              <w:jc w:val="center"/>
              <w:rPr>
                <w:rFonts w:eastAsiaTheme="minorEastAsia"/>
              </w:rPr>
            </w:pPr>
          </w:p>
        </w:tc>
      </w:tr>
    </w:tbl>
    <w:p w:rsidR="00827744" w:rsidRPr="00301B27" w:rsidRDefault="00827744" w:rsidP="00827744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70"/>
        <w:gridCol w:w="454"/>
        <w:gridCol w:w="227"/>
        <w:gridCol w:w="1247"/>
        <w:gridCol w:w="340"/>
        <w:gridCol w:w="340"/>
        <w:gridCol w:w="1758"/>
        <w:gridCol w:w="1616"/>
      </w:tblGrid>
      <w:tr w:rsidR="00827744" w:rsidRPr="00301B27" w:rsidTr="003A6729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44" w:rsidRPr="00301B27" w:rsidRDefault="00827744" w:rsidP="003A6729">
            <w:pPr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Срок действия настоящего разрешения – до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44" w:rsidRPr="00301B27" w:rsidRDefault="00827744" w:rsidP="003A6729">
            <w:pPr>
              <w:jc w:val="right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744" w:rsidRPr="00301B27" w:rsidRDefault="00827744" w:rsidP="003A6729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44" w:rsidRPr="00301B27" w:rsidRDefault="00827744" w:rsidP="003A6729">
            <w:pPr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744" w:rsidRPr="00301B27" w:rsidRDefault="00827744" w:rsidP="003A6729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44" w:rsidRPr="00301B27" w:rsidRDefault="00827744" w:rsidP="003A6729">
            <w:pPr>
              <w:jc w:val="right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744" w:rsidRPr="00301B27" w:rsidRDefault="00827744" w:rsidP="003A6729">
            <w:pPr>
              <w:rPr>
                <w:rFonts w:eastAsiaTheme="minorEastAsia"/>
                <w:b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44" w:rsidRPr="00301B27" w:rsidRDefault="00827744" w:rsidP="003A6729">
            <w:pPr>
              <w:ind w:left="57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г. в соответствии 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744" w:rsidRPr="00301B27" w:rsidRDefault="00827744" w:rsidP="003A6729">
            <w:pPr>
              <w:jc w:val="center"/>
              <w:rPr>
                <w:rFonts w:eastAsiaTheme="minorEastAsia"/>
                <w:b/>
              </w:rPr>
            </w:pPr>
          </w:p>
        </w:tc>
      </w:tr>
    </w:tbl>
    <w:p w:rsidR="00827744" w:rsidRPr="00301B27" w:rsidRDefault="00827744" w:rsidP="00827744">
      <w:pPr>
        <w:tabs>
          <w:tab w:val="right" w:pos="9923"/>
        </w:tabs>
      </w:pPr>
      <w:r w:rsidRPr="00301B27">
        <w:t xml:space="preserve">                         </w:t>
      </w:r>
      <w:r w:rsidRPr="00301B27">
        <w:tab/>
      </w:r>
      <w:r w:rsidRPr="00301B27">
        <w:rPr>
          <w:rStyle w:val="ae"/>
        </w:rPr>
        <w:endnoteReference w:customMarkFollows="1" w:id="18"/>
        <w:t>18</w:t>
      </w:r>
    </w:p>
    <w:p w:rsidR="00827744" w:rsidRPr="00301B27" w:rsidRDefault="00827744" w:rsidP="00827744">
      <w:pPr>
        <w:pBdr>
          <w:top w:val="single" w:sz="4" w:space="1" w:color="auto"/>
        </w:pBdr>
        <w:spacing w:after="360"/>
        <w:ind w:right="19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851"/>
        <w:gridCol w:w="1701"/>
        <w:gridCol w:w="1304"/>
        <w:gridCol w:w="2948"/>
      </w:tblGrid>
      <w:tr w:rsidR="00827744" w:rsidRPr="00301B27" w:rsidTr="003A6729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744" w:rsidRPr="00301B27" w:rsidRDefault="00827744" w:rsidP="003A6729">
            <w:pPr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44" w:rsidRPr="00301B27" w:rsidRDefault="00827744" w:rsidP="003A6729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744" w:rsidRPr="00301B27" w:rsidRDefault="00827744" w:rsidP="003A6729">
            <w:pPr>
              <w:jc w:val="center"/>
              <w:rPr>
                <w:rFonts w:eastAsiaTheme="minorEastAsi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44" w:rsidRPr="00301B27" w:rsidRDefault="00827744" w:rsidP="003A6729">
            <w:pPr>
              <w:rPr>
                <w:rFonts w:eastAsiaTheme="minorEastAsia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744" w:rsidRPr="00301B27" w:rsidRDefault="00827744" w:rsidP="003A6729">
            <w:pPr>
              <w:jc w:val="center"/>
              <w:rPr>
                <w:rFonts w:eastAsiaTheme="minorEastAsia"/>
              </w:rPr>
            </w:pPr>
          </w:p>
        </w:tc>
      </w:tr>
      <w:tr w:rsidR="00827744" w:rsidRPr="00301B27" w:rsidTr="003A672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27744" w:rsidRPr="00301B27" w:rsidRDefault="00827744" w:rsidP="003A672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301B27">
              <w:rPr>
                <w:rFonts w:eastAsiaTheme="minorEastAsia"/>
                <w:sz w:val="18"/>
                <w:szCs w:val="18"/>
              </w:rPr>
              <w:t>(должность уполномоченного</w:t>
            </w:r>
            <w:r w:rsidRPr="00301B27">
              <w:rPr>
                <w:rFonts w:eastAsiaTheme="minorEastAsia"/>
                <w:sz w:val="18"/>
                <w:szCs w:val="18"/>
              </w:rPr>
              <w:br/>
              <w:t>лица органа, осуществляющего</w:t>
            </w:r>
            <w:r w:rsidRPr="00301B27">
              <w:rPr>
                <w:rFonts w:eastAsiaTheme="minorEastAsia"/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7744" w:rsidRPr="00301B27" w:rsidRDefault="00827744" w:rsidP="003A6729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27744" w:rsidRPr="00301B27" w:rsidRDefault="00827744" w:rsidP="003A672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301B27">
              <w:rPr>
                <w:rFonts w:eastAsiaTheme="minorEastAsia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7744" w:rsidRPr="00301B27" w:rsidRDefault="00827744" w:rsidP="003A6729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27744" w:rsidRPr="00301B27" w:rsidRDefault="00827744" w:rsidP="003A672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301B27">
              <w:rPr>
                <w:rFonts w:eastAsiaTheme="minorEastAsia"/>
                <w:sz w:val="18"/>
                <w:szCs w:val="18"/>
              </w:rPr>
              <w:t>(расшифровка подписи)</w:t>
            </w:r>
          </w:p>
        </w:tc>
      </w:tr>
    </w:tbl>
    <w:p w:rsidR="00827744" w:rsidRPr="00301B27" w:rsidRDefault="00827744" w:rsidP="00827744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827744" w:rsidRPr="00301B27" w:rsidTr="003A672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44" w:rsidRPr="00301B27" w:rsidRDefault="00827744" w:rsidP="003A6729">
            <w:pPr>
              <w:jc w:val="right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744" w:rsidRPr="00301B27" w:rsidRDefault="00827744" w:rsidP="003A6729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44" w:rsidRPr="00301B27" w:rsidRDefault="00827744" w:rsidP="003A6729">
            <w:pPr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744" w:rsidRPr="00301B27" w:rsidRDefault="00827744" w:rsidP="003A6729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44" w:rsidRPr="00301B27" w:rsidRDefault="00827744" w:rsidP="003A6729">
            <w:pPr>
              <w:jc w:val="right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744" w:rsidRPr="00301B27" w:rsidRDefault="00827744" w:rsidP="00827744">
            <w:pPr>
              <w:rPr>
                <w:rFonts w:eastAsiaTheme="minorEastAsia"/>
                <w:b/>
              </w:rPr>
            </w:pPr>
            <w:r w:rsidRPr="00301B27">
              <w:rPr>
                <w:rFonts w:eastAsiaTheme="minorEastAsia"/>
                <w:b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44" w:rsidRPr="00301B27" w:rsidRDefault="00827744" w:rsidP="003A6729">
            <w:pPr>
              <w:ind w:left="57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г.</w:t>
            </w:r>
          </w:p>
        </w:tc>
      </w:tr>
    </w:tbl>
    <w:p w:rsidR="00827744" w:rsidRPr="00301B27" w:rsidRDefault="00827744" w:rsidP="00827744">
      <w:pPr>
        <w:spacing w:before="240"/>
      </w:pPr>
      <w:r w:rsidRPr="00301B27">
        <w:lastRenderedPageBreak/>
        <w:t>М.П.</w:t>
      </w:r>
    </w:p>
    <w:p w:rsidR="00827744" w:rsidRPr="00301B27" w:rsidRDefault="00827744" w:rsidP="00827744">
      <w:pPr>
        <w:spacing w:before="600"/>
      </w:pPr>
      <w:r w:rsidRPr="00301B27">
        <w:t>Действие настоящего разрешения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70"/>
        <w:gridCol w:w="454"/>
        <w:gridCol w:w="227"/>
        <w:gridCol w:w="1247"/>
        <w:gridCol w:w="340"/>
        <w:gridCol w:w="340"/>
        <w:gridCol w:w="511"/>
      </w:tblGrid>
      <w:tr w:rsidR="00827744" w:rsidRPr="00301B27" w:rsidTr="003A67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44" w:rsidRPr="00301B27" w:rsidRDefault="00827744" w:rsidP="003A6729">
            <w:pPr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продлено до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44" w:rsidRPr="00301B27" w:rsidRDefault="00827744" w:rsidP="003A6729">
            <w:pPr>
              <w:jc w:val="right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744" w:rsidRPr="00301B27" w:rsidRDefault="00827744" w:rsidP="003A6729">
            <w:pPr>
              <w:jc w:val="center"/>
              <w:rPr>
                <w:rFonts w:eastAsiaTheme="minorEastAs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44" w:rsidRPr="00301B27" w:rsidRDefault="00827744" w:rsidP="003A6729">
            <w:pPr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744" w:rsidRPr="00301B27" w:rsidRDefault="00827744" w:rsidP="003A6729">
            <w:pPr>
              <w:jc w:val="center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44" w:rsidRPr="00301B27" w:rsidRDefault="00827744" w:rsidP="003A6729">
            <w:pPr>
              <w:jc w:val="right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744" w:rsidRPr="00301B27" w:rsidRDefault="00827744" w:rsidP="003A6729">
            <w:pPr>
              <w:rPr>
                <w:rFonts w:eastAsiaTheme="minorEastAsi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44" w:rsidRPr="00301B27" w:rsidRDefault="00827744" w:rsidP="003A6729">
            <w:pPr>
              <w:ind w:left="57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г.</w:t>
            </w:r>
            <w:r w:rsidRPr="00301B27">
              <w:rPr>
                <w:rStyle w:val="ae"/>
                <w:rFonts w:eastAsiaTheme="minorEastAsia"/>
              </w:rPr>
              <w:endnoteReference w:customMarkFollows="1" w:id="19"/>
              <w:t>19</w:t>
            </w:r>
          </w:p>
        </w:tc>
      </w:tr>
    </w:tbl>
    <w:p w:rsidR="00827744" w:rsidRPr="00301B27" w:rsidRDefault="00827744" w:rsidP="00827744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851"/>
        <w:gridCol w:w="1701"/>
        <w:gridCol w:w="1304"/>
        <w:gridCol w:w="2948"/>
      </w:tblGrid>
      <w:tr w:rsidR="00827744" w:rsidRPr="00301B27" w:rsidTr="003A6729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744" w:rsidRPr="00301B27" w:rsidRDefault="00827744" w:rsidP="003A6729">
            <w:pPr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44" w:rsidRPr="00301B27" w:rsidRDefault="00827744" w:rsidP="003A6729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744" w:rsidRPr="00301B27" w:rsidRDefault="00827744" w:rsidP="003A6729">
            <w:pPr>
              <w:jc w:val="center"/>
              <w:rPr>
                <w:rFonts w:eastAsiaTheme="minorEastAsi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44" w:rsidRPr="00301B27" w:rsidRDefault="00827744" w:rsidP="003A6729">
            <w:pPr>
              <w:rPr>
                <w:rFonts w:eastAsiaTheme="minorEastAsia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744" w:rsidRPr="00301B27" w:rsidRDefault="00827744" w:rsidP="003A6729">
            <w:pPr>
              <w:jc w:val="center"/>
              <w:rPr>
                <w:rFonts w:eastAsiaTheme="minorEastAsia"/>
              </w:rPr>
            </w:pPr>
          </w:p>
        </w:tc>
      </w:tr>
      <w:tr w:rsidR="00827744" w:rsidRPr="00301B27" w:rsidTr="003A672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27744" w:rsidRPr="00301B27" w:rsidRDefault="00827744" w:rsidP="003A672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301B27">
              <w:rPr>
                <w:rFonts w:eastAsiaTheme="minorEastAsia"/>
                <w:sz w:val="18"/>
                <w:szCs w:val="18"/>
              </w:rPr>
              <w:t>(должность уполномоченного</w:t>
            </w:r>
            <w:r w:rsidRPr="00301B27">
              <w:rPr>
                <w:rFonts w:eastAsiaTheme="minorEastAsia"/>
                <w:sz w:val="18"/>
                <w:szCs w:val="18"/>
              </w:rPr>
              <w:br/>
              <w:t>лица органа, осуществляющего</w:t>
            </w:r>
            <w:r w:rsidRPr="00301B27">
              <w:rPr>
                <w:rFonts w:eastAsiaTheme="minorEastAsia"/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7744" w:rsidRPr="00301B27" w:rsidRDefault="00827744" w:rsidP="003A6729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27744" w:rsidRPr="00301B27" w:rsidRDefault="00827744" w:rsidP="003A672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301B27">
              <w:rPr>
                <w:rFonts w:eastAsiaTheme="minorEastAsia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7744" w:rsidRPr="00301B27" w:rsidRDefault="00827744" w:rsidP="003A6729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27744" w:rsidRPr="00301B27" w:rsidRDefault="00827744" w:rsidP="003A672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301B27">
              <w:rPr>
                <w:rFonts w:eastAsiaTheme="minorEastAsia"/>
                <w:sz w:val="18"/>
                <w:szCs w:val="18"/>
              </w:rPr>
              <w:t>(расшифровка подписи)</w:t>
            </w:r>
          </w:p>
        </w:tc>
      </w:tr>
    </w:tbl>
    <w:p w:rsidR="00827744" w:rsidRPr="00301B27" w:rsidRDefault="00827744" w:rsidP="00827744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827744" w:rsidRPr="00301B27" w:rsidTr="003A672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44" w:rsidRPr="00301B27" w:rsidRDefault="00827744" w:rsidP="003A6729">
            <w:pPr>
              <w:jc w:val="right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744" w:rsidRPr="00301B27" w:rsidRDefault="00827744" w:rsidP="003A6729">
            <w:pPr>
              <w:jc w:val="center"/>
              <w:rPr>
                <w:rFonts w:eastAsiaTheme="minorEastAs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44" w:rsidRPr="00301B27" w:rsidRDefault="00827744" w:rsidP="003A6729">
            <w:pPr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744" w:rsidRPr="00301B27" w:rsidRDefault="00827744" w:rsidP="003A6729">
            <w:pPr>
              <w:jc w:val="center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44" w:rsidRPr="00301B27" w:rsidRDefault="00827744" w:rsidP="003A6729">
            <w:pPr>
              <w:jc w:val="right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744" w:rsidRPr="00301B27" w:rsidRDefault="00827744" w:rsidP="003A6729">
            <w:pPr>
              <w:rPr>
                <w:rFonts w:eastAsiaTheme="minorEastAsi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44" w:rsidRPr="00301B27" w:rsidRDefault="00827744" w:rsidP="003A6729">
            <w:pPr>
              <w:ind w:left="57"/>
              <w:rPr>
                <w:rFonts w:eastAsiaTheme="minorEastAsia"/>
              </w:rPr>
            </w:pPr>
            <w:r w:rsidRPr="00301B27">
              <w:rPr>
                <w:rFonts w:eastAsiaTheme="minorEastAsia"/>
              </w:rPr>
              <w:t>г.</w:t>
            </w:r>
          </w:p>
        </w:tc>
      </w:tr>
    </w:tbl>
    <w:p w:rsidR="00827744" w:rsidRPr="00301B27" w:rsidRDefault="00827744" w:rsidP="00827744">
      <w:pPr>
        <w:spacing w:before="240"/>
      </w:pPr>
      <w:r w:rsidRPr="00301B27">
        <w:t>М.П.</w:t>
      </w:r>
    </w:p>
    <w:p w:rsidR="00827744" w:rsidRPr="00301B27" w:rsidRDefault="00827744" w:rsidP="00827744"/>
    <w:p w:rsidR="00827744" w:rsidRPr="00301B27" w:rsidRDefault="00827744" w:rsidP="001B043F">
      <w:pPr>
        <w:ind w:left="4253"/>
        <w:jc w:val="center"/>
        <w:rPr>
          <w:sz w:val="20"/>
        </w:rPr>
      </w:pPr>
    </w:p>
    <w:sectPr w:rsidR="00827744" w:rsidRPr="00301B27" w:rsidSect="0046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599" w:rsidRDefault="00E87599" w:rsidP="00827744">
      <w:r>
        <w:separator/>
      </w:r>
    </w:p>
  </w:endnote>
  <w:endnote w:type="continuationSeparator" w:id="1">
    <w:p w:rsidR="00E87599" w:rsidRDefault="00E87599" w:rsidP="00827744">
      <w:r>
        <w:continuationSeparator/>
      </w:r>
    </w:p>
  </w:endnote>
  <w:endnote w:id="2">
    <w:p w:rsidR="003A6729" w:rsidRDefault="003A6729" w:rsidP="00827744">
      <w:pPr>
        <w:ind w:firstLine="567"/>
        <w:jc w:val="both"/>
      </w:pPr>
      <w:r>
        <w:rPr>
          <w:rStyle w:val="ae"/>
        </w:rPr>
        <w:t>1</w:t>
      </w:r>
      <w:r>
        <w:t> Указываются:</w:t>
      </w:r>
    </w:p>
    <w:p w:rsidR="003A6729" w:rsidRDefault="003A6729" w:rsidP="00827744">
      <w:pPr>
        <w:ind w:firstLine="567"/>
        <w:jc w:val="both"/>
      </w:pPr>
      <w:r>
        <w:t>- 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3A6729" w:rsidRDefault="003A6729" w:rsidP="00827744">
      <w:pPr>
        <w:pStyle w:val="ac"/>
        <w:ind w:firstLine="567"/>
        <w:jc w:val="both"/>
      </w:pPr>
      <w:r>
        <w:t>- полное наименование организации в соответствии со статьей 54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</w:endnote>
  <w:endnote w:id="3">
    <w:p w:rsidR="003A6729" w:rsidRDefault="003A6729" w:rsidP="00827744">
      <w:pPr>
        <w:pStyle w:val="ac"/>
        <w:ind w:firstLine="567"/>
        <w:jc w:val="both"/>
      </w:pPr>
      <w:r>
        <w:rPr>
          <w:rStyle w:val="ae"/>
        </w:rPr>
        <w:t>2</w:t>
      </w:r>
      <w:r>
        <w:t> Указывается дата подписания разрешения на строительство.</w:t>
      </w:r>
    </w:p>
  </w:endnote>
  <w:endnote w:id="4">
    <w:p w:rsidR="003A6729" w:rsidRDefault="003A6729" w:rsidP="00827744">
      <w:pPr>
        <w:ind w:firstLine="567"/>
        <w:jc w:val="both"/>
      </w:pPr>
      <w:r>
        <w:rPr>
          <w:rStyle w:val="ae"/>
        </w:rPr>
        <w:t>3</w:t>
      </w:r>
      <w:r>
        <w:t> Указывается номер разрешения на строительство, присвоенный органом, осуществляющим выдачу разрешения на строительство, который имеет структуру А-Б-В-Г, где:</w:t>
      </w:r>
    </w:p>
    <w:p w:rsidR="003A6729" w:rsidRDefault="003A6729" w:rsidP="00827744">
      <w:pPr>
        <w:ind w:firstLine="567"/>
        <w:jc w:val="both"/>
      </w:pPr>
      <w:r>
        <w:t>А – 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3A6729" w:rsidRDefault="003A6729" w:rsidP="00827744">
      <w:pPr>
        <w:ind w:firstLine="567"/>
        <w:jc w:val="both"/>
      </w:pPr>
      <w:r>
        <w:t>В случае, если объект расположен на территории двух и более субъектов Российской Федерации, указывается номер “00”;</w:t>
      </w:r>
    </w:p>
    <w:p w:rsidR="003A6729" w:rsidRDefault="003A6729" w:rsidP="00827744">
      <w:pPr>
        <w:ind w:firstLine="567"/>
        <w:jc w:val="both"/>
      </w:pPr>
      <w:r>
        <w:t>Б – 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случае, если объект расположен на территории двух и более муниципальных образований, указывается номер “000”;</w:t>
      </w:r>
    </w:p>
    <w:p w:rsidR="003A6729" w:rsidRDefault="003A6729" w:rsidP="00827744">
      <w:pPr>
        <w:ind w:firstLine="567"/>
        <w:jc w:val="both"/>
      </w:pPr>
      <w:r>
        <w:t>В – порядковый номер разрешения на строительство, присвоенный органом, осуществляющим выдачу разрешения на строительство;</w:t>
      </w:r>
    </w:p>
    <w:p w:rsidR="003A6729" w:rsidRDefault="003A6729" w:rsidP="00827744">
      <w:pPr>
        <w:ind w:firstLine="567"/>
        <w:jc w:val="both"/>
      </w:pPr>
      <w:r>
        <w:t>Г – год выдачи разрешения на строительство (полностью).</w:t>
      </w:r>
    </w:p>
    <w:p w:rsidR="003A6729" w:rsidRDefault="003A6729" w:rsidP="00827744">
      <w:pPr>
        <w:ind w:firstLine="567"/>
        <w:jc w:val="both"/>
      </w:pPr>
      <w:r>
        <w:t>Составные части номера отделяются друг от друга знаком “-”. Цифровые индексы обозначаются арабскими цифрами.</w:t>
      </w:r>
    </w:p>
    <w:p w:rsidR="003A6729" w:rsidRDefault="003A6729" w:rsidP="00827744">
      <w:pPr>
        <w:pStyle w:val="ac"/>
        <w:ind w:firstLine="567"/>
        <w:jc w:val="both"/>
      </w:pPr>
      <w:r>
        <w:t>Для федеральных органов исполнительной власти и Государственной корпорации по атомной энергии “Росатом” в конце номера может указываться условное обозначение такого органа, Государственной корпорации по атомной энергии “Росатом”, определяемый ими самостоятельно.</w:t>
      </w:r>
    </w:p>
  </w:endnote>
  <w:endnote w:id="5">
    <w:p w:rsidR="003A6729" w:rsidRDefault="003A6729" w:rsidP="00827744">
      <w:pPr>
        <w:pStyle w:val="ac"/>
        <w:ind w:firstLine="567"/>
        <w:jc w:val="both"/>
      </w:pPr>
      <w:r>
        <w:rPr>
          <w:rStyle w:val="ae"/>
        </w:rPr>
        <w:t>5</w:t>
      </w:r>
      <w:r>
        <w:t> 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</w:endnote>
  <w:endnote w:id="6">
    <w:p w:rsidR="003A6729" w:rsidRDefault="003A6729" w:rsidP="00827744">
      <w:pPr>
        <w:pStyle w:val="ac"/>
        <w:ind w:firstLine="567"/>
        <w:jc w:val="both"/>
      </w:pPr>
      <w:r>
        <w:rPr>
          <w:rStyle w:val="ae"/>
        </w:rPr>
        <w:t>6</w:t>
      </w:r>
      <w:r>
        <w:t> В случае выдачи разрешений на строительство для объектов в области использования атомной энергии указываются также данные (номер, дата) лицензии на право ведения работ в области использования атомной энергии, включающие право сооружения объекта использования атомной энергии.</w:t>
      </w:r>
    </w:p>
  </w:endnote>
  <w:endnote w:id="7">
    <w:p w:rsidR="003A6729" w:rsidRDefault="003A6729" w:rsidP="00827744">
      <w:pPr>
        <w:pStyle w:val="ac"/>
        <w:ind w:firstLine="567"/>
        <w:jc w:val="both"/>
      </w:pPr>
      <w:r>
        <w:rPr>
          <w:rStyle w:val="ae"/>
        </w:rPr>
        <w:t>7</w:t>
      </w:r>
      <w:r>
        <w:t> Заполнение не является обязательным при выдаче разрешения на строительство (реконструкцию) линейного объекта.</w:t>
      </w:r>
    </w:p>
  </w:endnote>
  <w:endnote w:id="8">
    <w:p w:rsidR="003A6729" w:rsidRDefault="003A6729" w:rsidP="00827744">
      <w:pPr>
        <w:pStyle w:val="ac"/>
        <w:ind w:firstLine="567"/>
        <w:jc w:val="both"/>
      </w:pPr>
      <w:r>
        <w:rPr>
          <w:rStyle w:val="ae"/>
        </w:rPr>
        <w:t>8</w:t>
      </w:r>
      <w:r>
        <w:t> 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</w:endnote>
  <w:endnote w:id="9">
    <w:p w:rsidR="003A6729" w:rsidRDefault="003A6729" w:rsidP="00827744">
      <w:pPr>
        <w:pStyle w:val="ac"/>
        <w:ind w:firstLine="567"/>
        <w:jc w:val="both"/>
      </w:pPr>
      <w:r>
        <w:rPr>
          <w:rStyle w:val="ae"/>
        </w:rPr>
        <w:t>9</w:t>
      </w:r>
      <w:r>
        <w:t> 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</w:endnote>
  <w:endnote w:id="10">
    <w:p w:rsidR="003A6729" w:rsidRDefault="003A6729" w:rsidP="00827744">
      <w:pPr>
        <w:pStyle w:val="ac"/>
        <w:ind w:firstLine="567"/>
        <w:jc w:val="both"/>
      </w:pPr>
      <w:r>
        <w:rPr>
          <w:rStyle w:val="ae"/>
        </w:rPr>
        <w:t>10</w:t>
      </w:r>
      <w:r>
        <w:t> Заполняется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</w:endnote>
  <w:endnote w:id="11">
    <w:p w:rsidR="003A6729" w:rsidRDefault="003A6729" w:rsidP="00827744">
      <w:pPr>
        <w:pStyle w:val="ac"/>
        <w:ind w:firstLine="567"/>
        <w:jc w:val="both"/>
      </w:pPr>
      <w:r>
        <w:rPr>
          <w:rStyle w:val="ae"/>
        </w:rPr>
        <w:t>11</w:t>
      </w:r>
      <w:r>
        <w:t> Указывается кем, когда разработана проектная документация (реквизиты документа, наименование проектной организации).</w:t>
      </w:r>
    </w:p>
  </w:endnote>
  <w:endnote w:id="12">
    <w:p w:rsidR="003A6729" w:rsidRDefault="003A6729" w:rsidP="00827744">
      <w:pPr>
        <w:pStyle w:val="ac"/>
        <w:ind w:firstLine="567"/>
        <w:jc w:val="both"/>
      </w:pPr>
      <w:r>
        <w:rPr>
          <w:rStyle w:val="ae"/>
        </w:rPr>
        <w:t>12</w:t>
      </w:r>
      <w:r>
        <w:t> В отношении линейных объектов допускается заполнение не всех граф раздела.</w:t>
      </w:r>
    </w:p>
  </w:endnote>
  <w:endnote w:id="13">
    <w:p w:rsidR="003A6729" w:rsidRDefault="003A6729" w:rsidP="00827744">
      <w:pPr>
        <w:pStyle w:val="ac"/>
        <w:ind w:firstLine="567"/>
        <w:jc w:val="both"/>
      </w:pPr>
      <w:r>
        <w:rPr>
          <w:rStyle w:val="ae"/>
        </w:rPr>
        <w:t>13</w:t>
      </w:r>
      <w:r>
        <w:t> Заполняется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</w:endnote>
  <w:endnote w:id="14">
    <w:p w:rsidR="003A6729" w:rsidRDefault="003A6729" w:rsidP="00827744">
      <w:pPr>
        <w:pStyle w:val="ac"/>
        <w:ind w:firstLine="567"/>
        <w:jc w:val="both"/>
      </w:pPr>
      <w:r>
        <w:rPr>
          <w:rStyle w:val="ae"/>
        </w:rPr>
        <w:t>14</w:t>
      </w:r>
      <w:r>
        <w:t> 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</w:endnote>
  <w:endnote w:id="15">
    <w:p w:rsidR="003A6729" w:rsidRDefault="003A6729" w:rsidP="00827744">
      <w:pPr>
        <w:pStyle w:val="ac"/>
        <w:ind w:firstLine="567"/>
        <w:jc w:val="both"/>
      </w:pPr>
      <w:r>
        <w:rPr>
          <w:rStyle w:val="ae"/>
        </w:rPr>
        <w:t>15</w:t>
      </w:r>
      <w:r>
        <w:t> 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образования.</w:t>
      </w:r>
    </w:p>
  </w:endnote>
  <w:endnote w:id="16">
    <w:p w:rsidR="003A6729" w:rsidRDefault="003A6729" w:rsidP="00827744">
      <w:pPr>
        <w:pStyle w:val="ac"/>
        <w:ind w:firstLine="567"/>
        <w:jc w:val="both"/>
      </w:pPr>
      <w:r>
        <w:rPr>
          <w:rStyle w:val="ae"/>
        </w:rPr>
        <w:t>16</w:t>
      </w:r>
      <w:r>
        <w:t> 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</w:endnote>
  <w:endnote w:id="17">
    <w:p w:rsidR="003A6729" w:rsidRDefault="003A6729" w:rsidP="00827744">
      <w:pPr>
        <w:pStyle w:val="ac"/>
        <w:ind w:firstLine="567"/>
        <w:jc w:val="both"/>
      </w:pPr>
      <w:r>
        <w:rPr>
          <w:rStyle w:val="ae"/>
        </w:rPr>
        <w:t>17</w:t>
      </w:r>
      <w:r>
        <w:t> 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</w:endnote>
  <w:endnote w:id="18">
    <w:p w:rsidR="003A6729" w:rsidRDefault="003A6729" w:rsidP="00827744">
      <w:pPr>
        <w:ind w:firstLine="567"/>
        <w:jc w:val="both"/>
      </w:pPr>
      <w:r>
        <w:rPr>
          <w:rStyle w:val="ae"/>
        </w:rPr>
        <w:t>18</w:t>
      </w:r>
      <w:r>
        <w:t> Указываются основания для установления срока действия разрешения на строительство:</w:t>
      </w:r>
    </w:p>
    <w:p w:rsidR="003A6729" w:rsidRDefault="003A6729" w:rsidP="00827744">
      <w:pPr>
        <w:ind w:firstLine="567"/>
        <w:jc w:val="both"/>
      </w:pPr>
      <w:r>
        <w:t>- проектная документация (раздел);</w:t>
      </w:r>
    </w:p>
    <w:p w:rsidR="003A6729" w:rsidRDefault="003A6729" w:rsidP="00827744">
      <w:pPr>
        <w:pStyle w:val="ac"/>
        <w:ind w:firstLine="567"/>
        <w:jc w:val="both"/>
      </w:pPr>
      <w:r>
        <w:t>- нормативный правовой акт (номер, дата, статья).</w:t>
      </w:r>
    </w:p>
  </w:endnote>
  <w:endnote w:id="19">
    <w:p w:rsidR="003A6729" w:rsidRDefault="003A6729" w:rsidP="00827744">
      <w:pPr>
        <w:pStyle w:val="ac"/>
        <w:ind w:firstLine="567"/>
        <w:jc w:val="both"/>
      </w:pPr>
      <w:r>
        <w:rPr>
          <w:rStyle w:val="ae"/>
        </w:rPr>
        <w:t>19</w:t>
      </w:r>
      <w:r>
        <w:t> Заполняется в случае продления срока действия ранее выданного разрешения на строительство. Не заполняется в случае первичной выдачи разрешения на строительство.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599" w:rsidRDefault="00E87599" w:rsidP="00827744">
      <w:r>
        <w:separator/>
      </w:r>
    </w:p>
  </w:footnote>
  <w:footnote w:type="continuationSeparator" w:id="1">
    <w:p w:rsidR="00E87599" w:rsidRDefault="00E87599" w:rsidP="008277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2D5"/>
    <w:multiLevelType w:val="hybridMultilevel"/>
    <w:tmpl w:val="510E20E2"/>
    <w:lvl w:ilvl="0" w:tplc="7390EC5E">
      <w:start w:val="2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AD5A34"/>
    <w:multiLevelType w:val="hybridMultilevel"/>
    <w:tmpl w:val="7646D176"/>
    <w:lvl w:ilvl="0" w:tplc="46823D28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F27CED"/>
    <w:multiLevelType w:val="hybridMultilevel"/>
    <w:tmpl w:val="E2E657D8"/>
    <w:lvl w:ilvl="0" w:tplc="587AC464">
      <w:start w:val="1"/>
      <w:numFmt w:val="decimal"/>
      <w:lvlText w:val="%1."/>
      <w:lvlJc w:val="left"/>
      <w:pPr>
        <w:ind w:left="159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14303985"/>
    <w:multiLevelType w:val="hybridMultilevel"/>
    <w:tmpl w:val="B43E4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A152F"/>
    <w:multiLevelType w:val="hybridMultilevel"/>
    <w:tmpl w:val="91C4A854"/>
    <w:lvl w:ilvl="0" w:tplc="027EDEF8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995DAF"/>
    <w:multiLevelType w:val="hybridMultilevel"/>
    <w:tmpl w:val="4FE0C7DA"/>
    <w:lvl w:ilvl="0" w:tplc="7C647C1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8B2354D"/>
    <w:multiLevelType w:val="hybridMultilevel"/>
    <w:tmpl w:val="22AEEBC2"/>
    <w:lvl w:ilvl="0" w:tplc="1EF877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978D0"/>
    <w:multiLevelType w:val="hybridMultilevel"/>
    <w:tmpl w:val="E200CC9E"/>
    <w:lvl w:ilvl="0" w:tplc="55D4F8FE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186727"/>
    <w:multiLevelType w:val="hybridMultilevel"/>
    <w:tmpl w:val="4206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D1FF5"/>
    <w:multiLevelType w:val="hybridMultilevel"/>
    <w:tmpl w:val="475E4DDE"/>
    <w:lvl w:ilvl="0" w:tplc="02A48C0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27FA8"/>
    <w:multiLevelType w:val="multilevel"/>
    <w:tmpl w:val="541C18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577F60C8"/>
    <w:multiLevelType w:val="hybridMultilevel"/>
    <w:tmpl w:val="C87E3DF2"/>
    <w:lvl w:ilvl="0" w:tplc="1CC05218">
      <w:start w:val="2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0CA559E"/>
    <w:multiLevelType w:val="hybridMultilevel"/>
    <w:tmpl w:val="492E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2EB"/>
    <w:rsid w:val="00001313"/>
    <w:rsid w:val="00003A04"/>
    <w:rsid w:val="000150A8"/>
    <w:rsid w:val="00022786"/>
    <w:rsid w:val="00022BB4"/>
    <w:rsid w:val="00022BD5"/>
    <w:rsid w:val="000263C3"/>
    <w:rsid w:val="00026D11"/>
    <w:rsid w:val="0003372A"/>
    <w:rsid w:val="00040FFF"/>
    <w:rsid w:val="00045440"/>
    <w:rsid w:val="00046A7B"/>
    <w:rsid w:val="0005326C"/>
    <w:rsid w:val="0006717C"/>
    <w:rsid w:val="00067AC9"/>
    <w:rsid w:val="00075DEC"/>
    <w:rsid w:val="00076102"/>
    <w:rsid w:val="00082AD5"/>
    <w:rsid w:val="00083D9A"/>
    <w:rsid w:val="00084ADA"/>
    <w:rsid w:val="0009170D"/>
    <w:rsid w:val="00094546"/>
    <w:rsid w:val="000A0779"/>
    <w:rsid w:val="000A0812"/>
    <w:rsid w:val="000B4D7A"/>
    <w:rsid w:val="000B504A"/>
    <w:rsid w:val="000D4509"/>
    <w:rsid w:val="000D5775"/>
    <w:rsid w:val="000E2D64"/>
    <w:rsid w:val="00100349"/>
    <w:rsid w:val="00106529"/>
    <w:rsid w:val="0010734D"/>
    <w:rsid w:val="001208A8"/>
    <w:rsid w:val="00120D6E"/>
    <w:rsid w:val="001256CA"/>
    <w:rsid w:val="001347EC"/>
    <w:rsid w:val="00154798"/>
    <w:rsid w:val="00157E2B"/>
    <w:rsid w:val="00162807"/>
    <w:rsid w:val="00163610"/>
    <w:rsid w:val="00165CA5"/>
    <w:rsid w:val="0017152B"/>
    <w:rsid w:val="001A0689"/>
    <w:rsid w:val="001A4FDA"/>
    <w:rsid w:val="001B043F"/>
    <w:rsid w:val="001B11FF"/>
    <w:rsid w:val="001B1B63"/>
    <w:rsid w:val="001C7380"/>
    <w:rsid w:val="001D2EC5"/>
    <w:rsid w:val="001D60F6"/>
    <w:rsid w:val="001E548A"/>
    <w:rsid w:val="001F102D"/>
    <w:rsid w:val="001F334E"/>
    <w:rsid w:val="001F44C7"/>
    <w:rsid w:val="002005DE"/>
    <w:rsid w:val="00200C95"/>
    <w:rsid w:val="002014A1"/>
    <w:rsid w:val="00211E9F"/>
    <w:rsid w:val="00220154"/>
    <w:rsid w:val="0025100C"/>
    <w:rsid w:val="00252803"/>
    <w:rsid w:val="00253524"/>
    <w:rsid w:val="00257D3E"/>
    <w:rsid w:val="00262889"/>
    <w:rsid w:val="002649A0"/>
    <w:rsid w:val="0026589D"/>
    <w:rsid w:val="002702F4"/>
    <w:rsid w:val="002752F6"/>
    <w:rsid w:val="002822EB"/>
    <w:rsid w:val="00282F8E"/>
    <w:rsid w:val="002A1B16"/>
    <w:rsid w:val="002A2290"/>
    <w:rsid w:val="002B5DBA"/>
    <w:rsid w:val="002C706B"/>
    <w:rsid w:val="002D0708"/>
    <w:rsid w:val="002D5E85"/>
    <w:rsid w:val="002D7680"/>
    <w:rsid w:val="002D7FFB"/>
    <w:rsid w:val="002E2F9F"/>
    <w:rsid w:val="002F1C55"/>
    <w:rsid w:val="002F7E86"/>
    <w:rsid w:val="00301B05"/>
    <w:rsid w:val="00301B27"/>
    <w:rsid w:val="00311F81"/>
    <w:rsid w:val="00314995"/>
    <w:rsid w:val="0032601E"/>
    <w:rsid w:val="003305D2"/>
    <w:rsid w:val="0033255B"/>
    <w:rsid w:val="00346073"/>
    <w:rsid w:val="00347DC3"/>
    <w:rsid w:val="00355944"/>
    <w:rsid w:val="00356248"/>
    <w:rsid w:val="0035636B"/>
    <w:rsid w:val="003571BD"/>
    <w:rsid w:val="00373BA6"/>
    <w:rsid w:val="00377AC9"/>
    <w:rsid w:val="003816FC"/>
    <w:rsid w:val="0039044C"/>
    <w:rsid w:val="00393C3E"/>
    <w:rsid w:val="00393EBE"/>
    <w:rsid w:val="0039701E"/>
    <w:rsid w:val="00397BE5"/>
    <w:rsid w:val="003A2161"/>
    <w:rsid w:val="003A398F"/>
    <w:rsid w:val="003A6729"/>
    <w:rsid w:val="003B2219"/>
    <w:rsid w:val="003B2997"/>
    <w:rsid w:val="003B414D"/>
    <w:rsid w:val="003C2B38"/>
    <w:rsid w:val="003E5D83"/>
    <w:rsid w:val="003E7D3D"/>
    <w:rsid w:val="003F0899"/>
    <w:rsid w:val="003F7CDA"/>
    <w:rsid w:val="00400BCA"/>
    <w:rsid w:val="004308EF"/>
    <w:rsid w:val="004318BF"/>
    <w:rsid w:val="00440BDA"/>
    <w:rsid w:val="00451BA0"/>
    <w:rsid w:val="00455AEC"/>
    <w:rsid w:val="00457C74"/>
    <w:rsid w:val="00460EAD"/>
    <w:rsid w:val="0048233D"/>
    <w:rsid w:val="00486180"/>
    <w:rsid w:val="00486227"/>
    <w:rsid w:val="0048750D"/>
    <w:rsid w:val="00491200"/>
    <w:rsid w:val="004B01E0"/>
    <w:rsid w:val="004C5C65"/>
    <w:rsid w:val="004D162D"/>
    <w:rsid w:val="004D47E7"/>
    <w:rsid w:val="004D4C24"/>
    <w:rsid w:val="004F09BF"/>
    <w:rsid w:val="004F5074"/>
    <w:rsid w:val="004F5ECD"/>
    <w:rsid w:val="004F7C0B"/>
    <w:rsid w:val="005025AA"/>
    <w:rsid w:val="0050376B"/>
    <w:rsid w:val="0051748E"/>
    <w:rsid w:val="00522088"/>
    <w:rsid w:val="00522F41"/>
    <w:rsid w:val="00532FD0"/>
    <w:rsid w:val="00537251"/>
    <w:rsid w:val="00540126"/>
    <w:rsid w:val="0054065A"/>
    <w:rsid w:val="00557619"/>
    <w:rsid w:val="005611D5"/>
    <w:rsid w:val="00563220"/>
    <w:rsid w:val="00574348"/>
    <w:rsid w:val="00580AB8"/>
    <w:rsid w:val="00580E4A"/>
    <w:rsid w:val="0058231D"/>
    <w:rsid w:val="00586BFF"/>
    <w:rsid w:val="00587255"/>
    <w:rsid w:val="005A4225"/>
    <w:rsid w:val="005A4582"/>
    <w:rsid w:val="005D3DA1"/>
    <w:rsid w:val="005D76D7"/>
    <w:rsid w:val="005E6394"/>
    <w:rsid w:val="005E72F4"/>
    <w:rsid w:val="005F5D01"/>
    <w:rsid w:val="00605930"/>
    <w:rsid w:val="00624005"/>
    <w:rsid w:val="0062678F"/>
    <w:rsid w:val="00632D1F"/>
    <w:rsid w:val="00652F48"/>
    <w:rsid w:val="006C3C04"/>
    <w:rsid w:val="006C3EE7"/>
    <w:rsid w:val="006D62B5"/>
    <w:rsid w:val="006E2D66"/>
    <w:rsid w:val="00701BDD"/>
    <w:rsid w:val="00722D1D"/>
    <w:rsid w:val="00757280"/>
    <w:rsid w:val="00761D53"/>
    <w:rsid w:val="00762025"/>
    <w:rsid w:val="007719A4"/>
    <w:rsid w:val="007745A4"/>
    <w:rsid w:val="00785D6C"/>
    <w:rsid w:val="00792DFC"/>
    <w:rsid w:val="007968F8"/>
    <w:rsid w:val="007A1545"/>
    <w:rsid w:val="007A3765"/>
    <w:rsid w:val="007A70D1"/>
    <w:rsid w:val="007C570C"/>
    <w:rsid w:val="007C5909"/>
    <w:rsid w:val="007E3750"/>
    <w:rsid w:val="007E51D8"/>
    <w:rsid w:val="007E5351"/>
    <w:rsid w:val="007E6E3B"/>
    <w:rsid w:val="007F553F"/>
    <w:rsid w:val="007F64F8"/>
    <w:rsid w:val="0080024E"/>
    <w:rsid w:val="00811777"/>
    <w:rsid w:val="00814509"/>
    <w:rsid w:val="00817EC6"/>
    <w:rsid w:val="00827744"/>
    <w:rsid w:val="00835F52"/>
    <w:rsid w:val="0085023F"/>
    <w:rsid w:val="00850B0E"/>
    <w:rsid w:val="00852CB1"/>
    <w:rsid w:val="008552E6"/>
    <w:rsid w:val="00867F63"/>
    <w:rsid w:val="008805BB"/>
    <w:rsid w:val="00885E4B"/>
    <w:rsid w:val="008913EF"/>
    <w:rsid w:val="00891F59"/>
    <w:rsid w:val="00896846"/>
    <w:rsid w:val="008A5C07"/>
    <w:rsid w:val="008B52F7"/>
    <w:rsid w:val="008D1911"/>
    <w:rsid w:val="008D2564"/>
    <w:rsid w:val="008F5767"/>
    <w:rsid w:val="0090621B"/>
    <w:rsid w:val="009065A2"/>
    <w:rsid w:val="0091288A"/>
    <w:rsid w:val="00912B30"/>
    <w:rsid w:val="009137A4"/>
    <w:rsid w:val="009137BA"/>
    <w:rsid w:val="00915C4F"/>
    <w:rsid w:val="00922C2E"/>
    <w:rsid w:val="00935CF8"/>
    <w:rsid w:val="00937AB8"/>
    <w:rsid w:val="0095460E"/>
    <w:rsid w:val="00956912"/>
    <w:rsid w:val="009765DC"/>
    <w:rsid w:val="0097750F"/>
    <w:rsid w:val="00984E9E"/>
    <w:rsid w:val="009A07BF"/>
    <w:rsid w:val="009A0F05"/>
    <w:rsid w:val="009B10C0"/>
    <w:rsid w:val="009B73C1"/>
    <w:rsid w:val="009C278E"/>
    <w:rsid w:val="009D1599"/>
    <w:rsid w:val="009E2B65"/>
    <w:rsid w:val="009E7101"/>
    <w:rsid w:val="009F208F"/>
    <w:rsid w:val="009F4BA5"/>
    <w:rsid w:val="009F7722"/>
    <w:rsid w:val="00A01C2C"/>
    <w:rsid w:val="00A03513"/>
    <w:rsid w:val="00A04A49"/>
    <w:rsid w:val="00A07B84"/>
    <w:rsid w:val="00A10C09"/>
    <w:rsid w:val="00A11328"/>
    <w:rsid w:val="00A12538"/>
    <w:rsid w:val="00A13AAB"/>
    <w:rsid w:val="00A1743D"/>
    <w:rsid w:val="00A251B4"/>
    <w:rsid w:val="00A44898"/>
    <w:rsid w:val="00A5377E"/>
    <w:rsid w:val="00A57AFF"/>
    <w:rsid w:val="00A61FB2"/>
    <w:rsid w:val="00A65297"/>
    <w:rsid w:val="00A77753"/>
    <w:rsid w:val="00A84C64"/>
    <w:rsid w:val="00A95A25"/>
    <w:rsid w:val="00A979BD"/>
    <w:rsid w:val="00AB3BF2"/>
    <w:rsid w:val="00AB71B1"/>
    <w:rsid w:val="00AC3169"/>
    <w:rsid w:val="00AC4451"/>
    <w:rsid w:val="00AC5332"/>
    <w:rsid w:val="00AD1F76"/>
    <w:rsid w:val="00AD3406"/>
    <w:rsid w:val="00AE096C"/>
    <w:rsid w:val="00AE626A"/>
    <w:rsid w:val="00AF078F"/>
    <w:rsid w:val="00AF7A8A"/>
    <w:rsid w:val="00B075C4"/>
    <w:rsid w:val="00B35A43"/>
    <w:rsid w:val="00B35B58"/>
    <w:rsid w:val="00B3772D"/>
    <w:rsid w:val="00B47175"/>
    <w:rsid w:val="00B503F6"/>
    <w:rsid w:val="00B61292"/>
    <w:rsid w:val="00B6293C"/>
    <w:rsid w:val="00B71ED7"/>
    <w:rsid w:val="00B74DCF"/>
    <w:rsid w:val="00B84A39"/>
    <w:rsid w:val="00B97A2B"/>
    <w:rsid w:val="00BA7D39"/>
    <w:rsid w:val="00BB1039"/>
    <w:rsid w:val="00BB340C"/>
    <w:rsid w:val="00BB50EB"/>
    <w:rsid w:val="00BD2752"/>
    <w:rsid w:val="00BE0635"/>
    <w:rsid w:val="00BE46C0"/>
    <w:rsid w:val="00BE6F2E"/>
    <w:rsid w:val="00C00076"/>
    <w:rsid w:val="00C11986"/>
    <w:rsid w:val="00C11BD5"/>
    <w:rsid w:val="00C26AD6"/>
    <w:rsid w:val="00C44A19"/>
    <w:rsid w:val="00C516BD"/>
    <w:rsid w:val="00C5721F"/>
    <w:rsid w:val="00C57C7F"/>
    <w:rsid w:val="00C63D45"/>
    <w:rsid w:val="00C64496"/>
    <w:rsid w:val="00C71DF4"/>
    <w:rsid w:val="00C72BCE"/>
    <w:rsid w:val="00C964AF"/>
    <w:rsid w:val="00CA1868"/>
    <w:rsid w:val="00CA4F7D"/>
    <w:rsid w:val="00CB56F9"/>
    <w:rsid w:val="00CC1DE2"/>
    <w:rsid w:val="00CE2F51"/>
    <w:rsid w:val="00CF2C71"/>
    <w:rsid w:val="00D06DAA"/>
    <w:rsid w:val="00D15DB8"/>
    <w:rsid w:val="00D24C4D"/>
    <w:rsid w:val="00D325C4"/>
    <w:rsid w:val="00D47BC2"/>
    <w:rsid w:val="00D5095A"/>
    <w:rsid w:val="00D53878"/>
    <w:rsid w:val="00D56A5B"/>
    <w:rsid w:val="00D66B0C"/>
    <w:rsid w:val="00D736F9"/>
    <w:rsid w:val="00D73D8B"/>
    <w:rsid w:val="00D84B65"/>
    <w:rsid w:val="00D91C4D"/>
    <w:rsid w:val="00D9271B"/>
    <w:rsid w:val="00D97E12"/>
    <w:rsid w:val="00DA2135"/>
    <w:rsid w:val="00DA594D"/>
    <w:rsid w:val="00DA6ABA"/>
    <w:rsid w:val="00DB02C0"/>
    <w:rsid w:val="00DC0746"/>
    <w:rsid w:val="00DC307C"/>
    <w:rsid w:val="00DC46ED"/>
    <w:rsid w:val="00DD6D1B"/>
    <w:rsid w:val="00DF440F"/>
    <w:rsid w:val="00E03CFD"/>
    <w:rsid w:val="00E22E12"/>
    <w:rsid w:val="00E2322D"/>
    <w:rsid w:val="00E26186"/>
    <w:rsid w:val="00E35916"/>
    <w:rsid w:val="00E36EE7"/>
    <w:rsid w:val="00E36F8A"/>
    <w:rsid w:val="00E437D2"/>
    <w:rsid w:val="00E61D37"/>
    <w:rsid w:val="00E83922"/>
    <w:rsid w:val="00E87599"/>
    <w:rsid w:val="00E928EB"/>
    <w:rsid w:val="00E97CA1"/>
    <w:rsid w:val="00EA0837"/>
    <w:rsid w:val="00EA36FD"/>
    <w:rsid w:val="00EB44B9"/>
    <w:rsid w:val="00EC0490"/>
    <w:rsid w:val="00EC0984"/>
    <w:rsid w:val="00EC1A12"/>
    <w:rsid w:val="00EC3904"/>
    <w:rsid w:val="00EC48D9"/>
    <w:rsid w:val="00EC5D96"/>
    <w:rsid w:val="00ED73A6"/>
    <w:rsid w:val="00ED7CEC"/>
    <w:rsid w:val="00EF65B8"/>
    <w:rsid w:val="00F07379"/>
    <w:rsid w:val="00F15892"/>
    <w:rsid w:val="00F30BBC"/>
    <w:rsid w:val="00F33F2F"/>
    <w:rsid w:val="00F34DEA"/>
    <w:rsid w:val="00F35E2F"/>
    <w:rsid w:val="00F36038"/>
    <w:rsid w:val="00F5302D"/>
    <w:rsid w:val="00F57B45"/>
    <w:rsid w:val="00F72120"/>
    <w:rsid w:val="00F73340"/>
    <w:rsid w:val="00F9327A"/>
    <w:rsid w:val="00F95EDD"/>
    <w:rsid w:val="00FA3CF2"/>
    <w:rsid w:val="00FA781F"/>
    <w:rsid w:val="00FB06D7"/>
    <w:rsid w:val="00FB0C51"/>
    <w:rsid w:val="00FB52D8"/>
    <w:rsid w:val="00FB6619"/>
    <w:rsid w:val="00FB7859"/>
    <w:rsid w:val="00FC4679"/>
    <w:rsid w:val="00FD47DB"/>
    <w:rsid w:val="00FE645F"/>
    <w:rsid w:val="00FE72EF"/>
    <w:rsid w:val="00FF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D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4005"/>
    <w:pPr>
      <w:keepNext/>
      <w:spacing w:before="120" w:after="12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7A2B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25100C"/>
    <w:rPr>
      <w:sz w:val="24"/>
      <w:szCs w:val="24"/>
    </w:rPr>
  </w:style>
  <w:style w:type="character" w:styleId="a5">
    <w:name w:val="Hyperlink"/>
    <w:rsid w:val="0025100C"/>
    <w:rPr>
      <w:color w:val="0000FF"/>
      <w:u w:val="single"/>
    </w:rPr>
  </w:style>
  <w:style w:type="table" w:styleId="a6">
    <w:name w:val="Table Grid"/>
    <w:basedOn w:val="a1"/>
    <w:rsid w:val="002510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5100C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25100C"/>
    <w:pPr>
      <w:ind w:left="720"/>
      <w:contextualSpacing/>
    </w:pPr>
  </w:style>
  <w:style w:type="paragraph" w:customStyle="1" w:styleId="ConsPlusNormal">
    <w:name w:val="ConsPlusNormal"/>
    <w:rsid w:val="00251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25100C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styleId="a9">
    <w:name w:val="List"/>
    <w:basedOn w:val="a"/>
    <w:rsid w:val="0025100C"/>
    <w:pPr>
      <w:ind w:left="283" w:hanging="283"/>
    </w:pPr>
  </w:style>
  <w:style w:type="table" w:customStyle="1" w:styleId="11">
    <w:name w:val="Сетка таблицы1"/>
    <w:basedOn w:val="a1"/>
    <w:next w:val="a6"/>
    <w:uiPriority w:val="59"/>
    <w:rsid w:val="00251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4005"/>
    <w:rPr>
      <w:b/>
      <w:sz w:val="28"/>
    </w:rPr>
  </w:style>
  <w:style w:type="character" w:customStyle="1" w:styleId="blk">
    <w:name w:val="blk"/>
    <w:basedOn w:val="a0"/>
    <w:rsid w:val="00624005"/>
  </w:style>
  <w:style w:type="paragraph" w:styleId="aa">
    <w:name w:val="header"/>
    <w:basedOn w:val="a"/>
    <w:link w:val="ab"/>
    <w:unhideWhenUsed/>
    <w:rsid w:val="0062400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rsid w:val="0062400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1B04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721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endnote text"/>
    <w:basedOn w:val="a"/>
    <w:link w:val="ad"/>
    <w:uiPriority w:val="99"/>
    <w:rsid w:val="00827744"/>
    <w:pPr>
      <w:autoSpaceDE w:val="0"/>
      <w:autoSpaceDN w:val="0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827744"/>
  </w:style>
  <w:style w:type="character" w:styleId="ae">
    <w:name w:val="endnote reference"/>
    <w:basedOn w:val="a0"/>
    <w:uiPriority w:val="99"/>
    <w:rsid w:val="00827744"/>
    <w:rPr>
      <w:vertAlign w:val="superscript"/>
    </w:rPr>
  </w:style>
  <w:style w:type="character" w:customStyle="1" w:styleId="message-sentinfo">
    <w:name w:val="message-sent__info"/>
    <w:basedOn w:val="a0"/>
    <w:rsid w:val="00301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balino-alta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2;&#1083;&#1090;&#1072;&#1081;-&#1075;&#1086;&#1089;&#1091;&#1089;&#1083;&#1091;&#1075;&#1080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fc-shebalino@mail.ru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ebalino-alt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F0EBD-11B1-4723-8CE1-1AE09B5B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6043</Words>
  <Characters>34447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34</cp:revision>
  <cp:lastPrinted>2016-10-20T03:03:00Z</cp:lastPrinted>
  <dcterms:created xsi:type="dcterms:W3CDTF">2016-08-29T08:53:00Z</dcterms:created>
  <dcterms:modified xsi:type="dcterms:W3CDTF">2020-04-16T05:41:00Z</dcterms:modified>
</cp:coreProperties>
</file>